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09602" w14:textId="7CC704AE" w:rsidR="001B464E" w:rsidRPr="004E007E" w:rsidRDefault="00470350" w:rsidP="00470350">
      <w:pPr>
        <w:pStyle w:val="a3"/>
        <w:tabs>
          <w:tab w:val="clear" w:pos="4153"/>
          <w:tab w:val="clear" w:pos="8306"/>
        </w:tabs>
        <w:jc w:val="center"/>
        <w:outlineLvl w:val="0"/>
        <w:rPr>
          <w:rFonts w:ascii="Arial Narrow" w:hAnsi="Arial Narrow" w:cs="Arial"/>
          <w:b/>
          <w:sz w:val="18"/>
          <w:szCs w:val="18"/>
        </w:rPr>
      </w:pPr>
      <w:r w:rsidRPr="00470350">
        <w:rPr>
          <w:rFonts w:ascii="Tahoma" w:hAnsi="Tahoma" w:cs="Tahoma"/>
          <w:b/>
          <w:sz w:val="20"/>
          <w:szCs w:val="20"/>
        </w:rPr>
        <w:t>ΛΙΣΤΑ ΕΛΕΓΧΟΥ</w:t>
      </w:r>
      <w:r>
        <w:rPr>
          <w:rFonts w:ascii="Tahoma" w:hAnsi="Tahoma" w:cs="Tahoma"/>
          <w:b/>
          <w:sz w:val="20"/>
          <w:szCs w:val="20"/>
        </w:rPr>
        <w:t xml:space="preserve"> ΔΙΑΔΙΚΑΣΙΑΣ ΑΝΑΘΕΣΗΣ ΣΥΜΒΑΣΗΣ </w:t>
      </w:r>
      <w:r w:rsidRPr="00470350">
        <w:rPr>
          <w:rFonts w:ascii="Tahoma" w:hAnsi="Tahoma" w:cs="Tahoma"/>
          <w:b/>
          <w:sz w:val="20"/>
          <w:szCs w:val="20"/>
        </w:rPr>
        <w:t xml:space="preserve">ΜΕΛΕΤΩΝ ΚΑΙ ΠΑΡΟΧΗΣ ΤΕΧΝΙΚΩΝ ΚΑΙ ΛΟΙΠΩΝ </w:t>
      </w:r>
      <w:r>
        <w:rPr>
          <w:rFonts w:ascii="Tahoma" w:hAnsi="Tahoma" w:cs="Tahoma"/>
          <w:b/>
          <w:sz w:val="20"/>
          <w:szCs w:val="20"/>
        </w:rPr>
        <w:t>ΣΥΝΑΦΩΝ ΕΠΙΣΤΗΜΟΝΙΚΩΝ ΥΠΗΡΕΣΙΩΝ</w:t>
      </w:r>
      <w:r>
        <w:rPr>
          <w:rStyle w:val="af5"/>
          <w:rFonts w:ascii="Tahoma" w:hAnsi="Tahoma" w:cs="Tahoma"/>
          <w:b/>
          <w:sz w:val="20"/>
          <w:szCs w:val="20"/>
        </w:rPr>
        <w:footnoteReference w:id="1"/>
      </w:r>
      <w:r w:rsidRPr="00470350">
        <w:rPr>
          <w:rFonts w:ascii="Tahoma" w:hAnsi="Tahoma" w:cs="Tahoma"/>
          <w:b/>
          <w:sz w:val="20"/>
          <w:szCs w:val="20"/>
        </w:rPr>
        <w:t xml:space="preserve">  </w:t>
      </w:r>
      <w:r w:rsidR="002F3408">
        <w:rPr>
          <w:rFonts w:ascii="Tahoma" w:hAnsi="Tahoma" w:cs="Tahoma"/>
          <w:b/>
          <w:sz w:val="20"/>
          <w:szCs w:val="20"/>
        </w:rPr>
        <w:t xml:space="preserve">                </w:t>
      </w:r>
      <w:r w:rsidRPr="00470350">
        <w:rPr>
          <w:rFonts w:ascii="Tahoma" w:hAnsi="Tahoma" w:cs="Tahoma"/>
          <w:b/>
          <w:sz w:val="20"/>
          <w:szCs w:val="20"/>
        </w:rPr>
        <w:t xml:space="preserve">                  </w:t>
      </w:r>
      <w:r>
        <w:rPr>
          <w:rFonts w:ascii="Tahoma" w:hAnsi="Tahoma" w:cs="Tahoma"/>
          <w:b/>
          <w:sz w:val="20"/>
          <w:szCs w:val="20"/>
        </w:rPr>
        <w:t xml:space="preserve">                            </w:t>
      </w:r>
      <w:r w:rsidRPr="00470350">
        <w:rPr>
          <w:rFonts w:ascii="Tahoma" w:hAnsi="Tahoma" w:cs="Tahoma"/>
          <w:b/>
          <w:sz w:val="20"/>
          <w:szCs w:val="20"/>
        </w:rPr>
        <w:t>(ΠΟΥ ΔΕΝ ΕΜΠΙΠΤΟΥΝ ΣΤΟ ΠΕΔΙΟ ΕΦΑΡΜΟΓΗΣ ΤΩΝ ΚΟΙΝΟΤΙΚΩΝ ΟΔΗΓΙΩΝ ΤΗΣ ΕΕ ΚΑΙ Ν.4412/2016)</w:t>
      </w:r>
    </w:p>
    <w:tbl>
      <w:tblPr>
        <w:tblW w:w="1032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7441"/>
      </w:tblGrid>
      <w:tr w:rsidR="002F3408" w:rsidRPr="0071531C" w14:paraId="70F642B9" w14:textId="77777777" w:rsidTr="002F3408">
        <w:trPr>
          <w:trHeight w:val="455"/>
        </w:trPr>
        <w:tc>
          <w:tcPr>
            <w:tcW w:w="10321" w:type="dxa"/>
            <w:gridSpan w:val="2"/>
            <w:shd w:val="clear" w:color="auto" w:fill="E0E0E0"/>
            <w:vAlign w:val="center"/>
          </w:tcPr>
          <w:p w14:paraId="3E73865C" w14:textId="77777777" w:rsidR="002F3408" w:rsidRPr="00F464D6" w:rsidRDefault="002F3408" w:rsidP="000A255F">
            <w:pPr>
              <w:pStyle w:val="a3"/>
              <w:tabs>
                <w:tab w:val="clear" w:pos="4153"/>
                <w:tab w:val="clear" w:pos="8306"/>
              </w:tabs>
              <w:jc w:val="center"/>
              <w:rPr>
                <w:rFonts w:ascii="Tahoma" w:hAnsi="Tahoma" w:cs="Tahoma"/>
                <w:b/>
                <w:bCs/>
                <w:sz w:val="18"/>
                <w:szCs w:val="18"/>
              </w:rPr>
            </w:pPr>
            <w:r w:rsidRPr="00F464D6">
              <w:rPr>
                <w:rFonts w:ascii="Tahoma" w:hAnsi="Tahoma" w:cs="Tahoma"/>
                <w:b/>
                <w:bCs/>
                <w:sz w:val="18"/>
                <w:szCs w:val="18"/>
              </w:rPr>
              <w:t>ΒΑΣΙΚΑ ΣΤΟΙΧΕΙΑ</w:t>
            </w:r>
          </w:p>
        </w:tc>
      </w:tr>
      <w:tr w:rsidR="002F3408" w:rsidRPr="0071531C" w14:paraId="18DD6293" w14:textId="77777777" w:rsidTr="002F3408">
        <w:trPr>
          <w:trHeight w:val="234"/>
        </w:trPr>
        <w:tc>
          <w:tcPr>
            <w:tcW w:w="2880" w:type="dxa"/>
            <w:vAlign w:val="center"/>
          </w:tcPr>
          <w:p w14:paraId="326AA21A" w14:textId="77777777" w:rsidR="002F3408" w:rsidRPr="00433B29" w:rsidRDefault="002F3408" w:rsidP="000A255F">
            <w:pPr>
              <w:pStyle w:val="a3"/>
              <w:tabs>
                <w:tab w:val="clear" w:pos="4153"/>
                <w:tab w:val="clear" w:pos="8306"/>
              </w:tabs>
              <w:rPr>
                <w:rFonts w:ascii="Tahoma" w:hAnsi="Tahoma" w:cs="Tahoma"/>
                <w:bCs/>
                <w:sz w:val="18"/>
                <w:szCs w:val="18"/>
              </w:rPr>
            </w:pPr>
            <w:r w:rsidRPr="00433B29">
              <w:rPr>
                <w:rFonts w:ascii="Tahoma" w:hAnsi="Tahoma" w:cs="Tahoma"/>
                <w:bCs/>
                <w:sz w:val="18"/>
                <w:szCs w:val="18"/>
              </w:rPr>
              <w:t>ΠΡΟΓΡΑΜΜΑ</w:t>
            </w:r>
            <w:r w:rsidRPr="00433B29">
              <w:rPr>
                <w:rFonts w:ascii="Tahoma" w:hAnsi="Tahoma" w:cs="Tahoma"/>
                <w:bCs/>
                <w:sz w:val="18"/>
                <w:szCs w:val="18"/>
                <w:lang w:val="en-US"/>
              </w:rPr>
              <w:t>:</w:t>
            </w:r>
          </w:p>
        </w:tc>
        <w:tc>
          <w:tcPr>
            <w:tcW w:w="7441" w:type="dxa"/>
            <w:vAlign w:val="center"/>
          </w:tcPr>
          <w:p w14:paraId="3FD992B1" w14:textId="77777777" w:rsidR="002F3408" w:rsidRPr="00975448" w:rsidRDefault="002F3408" w:rsidP="000A255F">
            <w:pPr>
              <w:pStyle w:val="a3"/>
              <w:rPr>
                <w:rFonts w:ascii="Tahoma" w:hAnsi="Tahoma" w:cs="Tahoma"/>
                <w:sz w:val="18"/>
                <w:szCs w:val="18"/>
              </w:rPr>
            </w:pPr>
            <w:r>
              <w:rPr>
                <w:rFonts w:ascii="Tahoma" w:hAnsi="Tahoma" w:cs="Tahoma"/>
                <w:sz w:val="18"/>
                <w:szCs w:val="18"/>
              </w:rPr>
              <w:t>ΑΓΡΟΤΙΚΗ ΑΝΑΠΤΥΞΗ</w:t>
            </w:r>
            <w:r>
              <w:rPr>
                <w:rFonts w:ascii="Tahoma" w:hAnsi="Tahoma" w:cs="Tahoma"/>
                <w:sz w:val="18"/>
                <w:szCs w:val="18"/>
                <w:lang w:val="en-US"/>
              </w:rPr>
              <w:t xml:space="preserve"> </w:t>
            </w:r>
            <w:r>
              <w:rPr>
                <w:rFonts w:ascii="Tahoma" w:hAnsi="Tahoma" w:cs="Tahoma"/>
                <w:sz w:val="18"/>
                <w:szCs w:val="18"/>
              </w:rPr>
              <w:t>ΤΗΣ ΕΛΛΑΔΑΣ  2014 – 2020</w:t>
            </w:r>
          </w:p>
        </w:tc>
      </w:tr>
      <w:tr w:rsidR="002F3408" w:rsidRPr="0071531C" w14:paraId="2BFCC9D4" w14:textId="77777777" w:rsidTr="002F3408">
        <w:trPr>
          <w:trHeight w:val="234"/>
        </w:trPr>
        <w:tc>
          <w:tcPr>
            <w:tcW w:w="2880" w:type="dxa"/>
            <w:vAlign w:val="center"/>
          </w:tcPr>
          <w:p w14:paraId="001B65D1" w14:textId="77777777" w:rsidR="002F3408" w:rsidRPr="00433B29" w:rsidRDefault="002F3408" w:rsidP="000A255F">
            <w:pPr>
              <w:pStyle w:val="a3"/>
              <w:tabs>
                <w:tab w:val="clear" w:pos="4153"/>
                <w:tab w:val="clear" w:pos="8306"/>
              </w:tabs>
              <w:rPr>
                <w:rFonts w:ascii="Tahoma" w:hAnsi="Tahoma" w:cs="Tahoma"/>
                <w:bCs/>
                <w:sz w:val="18"/>
                <w:szCs w:val="18"/>
                <w:lang w:val="en-US"/>
              </w:rPr>
            </w:pPr>
            <w:r w:rsidRPr="00433B29">
              <w:rPr>
                <w:rFonts w:ascii="Tahoma" w:hAnsi="Tahoma" w:cs="Tahoma"/>
                <w:bCs/>
                <w:sz w:val="18"/>
                <w:szCs w:val="18"/>
              </w:rPr>
              <w:t>ΤΑΜΕΙΟ</w:t>
            </w:r>
            <w:r w:rsidRPr="00433B29">
              <w:rPr>
                <w:rFonts w:ascii="Tahoma" w:hAnsi="Tahoma" w:cs="Tahoma"/>
                <w:bCs/>
                <w:sz w:val="18"/>
                <w:szCs w:val="18"/>
                <w:lang w:val="en-US"/>
              </w:rPr>
              <w:t>:</w:t>
            </w:r>
          </w:p>
        </w:tc>
        <w:tc>
          <w:tcPr>
            <w:tcW w:w="7441" w:type="dxa"/>
            <w:vAlign w:val="center"/>
          </w:tcPr>
          <w:p w14:paraId="361DB02F" w14:textId="77777777" w:rsidR="002F3408" w:rsidRPr="00A4523A" w:rsidRDefault="002F3408" w:rsidP="000A255F">
            <w:pPr>
              <w:pStyle w:val="a3"/>
              <w:rPr>
                <w:rFonts w:ascii="Tahoma" w:hAnsi="Tahoma" w:cs="Tahoma"/>
                <w:sz w:val="18"/>
                <w:szCs w:val="18"/>
              </w:rPr>
            </w:pPr>
            <w:r>
              <w:rPr>
                <w:rFonts w:ascii="Tahoma" w:hAnsi="Tahoma" w:cs="Tahoma"/>
                <w:sz w:val="18"/>
                <w:szCs w:val="18"/>
              </w:rPr>
              <w:t>ΕΥΡΩΠΑΙΚΟ ΓΕΩΡΓΙΚΟ ΤΑΜΕΙΟ ΑΓΡΟΤΙΚΗΣ ΑΝΑΠΤΥΞΗΣ</w:t>
            </w:r>
          </w:p>
        </w:tc>
      </w:tr>
      <w:tr w:rsidR="002F3408" w:rsidRPr="0071531C" w14:paraId="7A03412A" w14:textId="77777777" w:rsidTr="002F3408">
        <w:trPr>
          <w:trHeight w:val="234"/>
        </w:trPr>
        <w:tc>
          <w:tcPr>
            <w:tcW w:w="2880" w:type="dxa"/>
            <w:vAlign w:val="center"/>
          </w:tcPr>
          <w:p w14:paraId="1BD78835" w14:textId="77777777" w:rsidR="002F3408" w:rsidRPr="0061688D" w:rsidRDefault="002F3408" w:rsidP="000A255F">
            <w:pPr>
              <w:pStyle w:val="a3"/>
              <w:tabs>
                <w:tab w:val="clear" w:pos="4153"/>
                <w:tab w:val="clear" w:pos="8306"/>
              </w:tabs>
              <w:rPr>
                <w:rFonts w:ascii="Tahoma" w:hAnsi="Tahoma" w:cs="Tahoma"/>
                <w:sz w:val="18"/>
                <w:szCs w:val="18"/>
              </w:rPr>
            </w:pPr>
            <w:proofErr w:type="spellStart"/>
            <w:r>
              <w:rPr>
                <w:rFonts w:ascii="Tahoma" w:hAnsi="Tahoma" w:cs="Tahoma"/>
                <w:sz w:val="18"/>
                <w:szCs w:val="18"/>
              </w:rPr>
              <w:t>Ε.Υ</w:t>
            </w:r>
            <w:proofErr w:type="spellEnd"/>
            <w:r>
              <w:rPr>
                <w:rFonts w:ascii="Tahoma" w:hAnsi="Tahoma" w:cs="Tahoma"/>
                <w:sz w:val="18"/>
                <w:szCs w:val="18"/>
              </w:rPr>
              <w:t xml:space="preserve">. </w:t>
            </w:r>
            <w:proofErr w:type="spellStart"/>
            <w:r>
              <w:rPr>
                <w:rFonts w:ascii="Tahoma" w:hAnsi="Tahoma" w:cs="Tahoma"/>
                <w:sz w:val="18"/>
                <w:szCs w:val="18"/>
              </w:rPr>
              <w:t>ΕΦ</w:t>
            </w:r>
            <w:proofErr w:type="spellEnd"/>
            <w:r>
              <w:rPr>
                <w:rFonts w:ascii="Tahoma" w:hAnsi="Tahoma" w:cs="Tahoma"/>
                <w:sz w:val="18"/>
                <w:szCs w:val="18"/>
              </w:rPr>
              <w:t>./ ΔΙΑΧΕΙΡΙΣΤΙΚΗ ΑΡΧΗ</w:t>
            </w:r>
            <w:r w:rsidRPr="0061688D">
              <w:rPr>
                <w:rFonts w:ascii="Tahoma" w:hAnsi="Tahoma" w:cs="Tahoma"/>
                <w:sz w:val="18"/>
                <w:szCs w:val="18"/>
              </w:rPr>
              <w:t xml:space="preserve"> </w:t>
            </w:r>
            <w:r>
              <w:rPr>
                <w:rFonts w:ascii="Tahoma" w:hAnsi="Tahoma" w:cs="Tahoma"/>
                <w:sz w:val="18"/>
                <w:szCs w:val="18"/>
              </w:rPr>
              <w:t>/ΑΛΛΟΣ ΦΟΡΕΑΣ:</w:t>
            </w:r>
          </w:p>
        </w:tc>
        <w:tc>
          <w:tcPr>
            <w:tcW w:w="7441" w:type="dxa"/>
            <w:vAlign w:val="center"/>
          </w:tcPr>
          <w:p w14:paraId="369129F4" w14:textId="77777777" w:rsidR="002F3408" w:rsidRPr="00F464D6" w:rsidRDefault="002F3408" w:rsidP="000A255F">
            <w:pPr>
              <w:pStyle w:val="a3"/>
              <w:rPr>
                <w:rFonts w:ascii="Tahoma" w:hAnsi="Tahoma" w:cs="Tahoma"/>
                <w:bCs/>
                <w:sz w:val="18"/>
                <w:szCs w:val="18"/>
              </w:rPr>
            </w:pPr>
          </w:p>
        </w:tc>
      </w:tr>
      <w:tr w:rsidR="002F3408" w:rsidRPr="0071531C" w14:paraId="1EC9EA26" w14:textId="77777777" w:rsidTr="002F3408">
        <w:trPr>
          <w:trHeight w:val="234"/>
        </w:trPr>
        <w:tc>
          <w:tcPr>
            <w:tcW w:w="2880" w:type="dxa"/>
            <w:vAlign w:val="center"/>
          </w:tcPr>
          <w:p w14:paraId="69E7EC0E" w14:textId="77777777" w:rsidR="002F3408" w:rsidRDefault="002F3408" w:rsidP="000A255F">
            <w:pPr>
              <w:pStyle w:val="a3"/>
              <w:tabs>
                <w:tab w:val="clear" w:pos="4153"/>
                <w:tab w:val="clear" w:pos="8306"/>
              </w:tabs>
              <w:rPr>
                <w:rFonts w:ascii="Tahoma" w:hAnsi="Tahoma" w:cs="Tahoma"/>
                <w:sz w:val="18"/>
                <w:szCs w:val="18"/>
              </w:rPr>
            </w:pPr>
            <w:r>
              <w:rPr>
                <w:rFonts w:ascii="Tahoma" w:hAnsi="Tahoma" w:cs="Tahoma"/>
                <w:sz w:val="18"/>
                <w:szCs w:val="18"/>
              </w:rPr>
              <w:t xml:space="preserve">ΜΕΤΡΟ/ </w:t>
            </w:r>
            <w:proofErr w:type="spellStart"/>
            <w:r>
              <w:rPr>
                <w:rFonts w:ascii="Tahoma" w:hAnsi="Tahoma" w:cs="Tahoma"/>
                <w:sz w:val="18"/>
                <w:szCs w:val="18"/>
              </w:rPr>
              <w:t>ΥΠΟΜΕΤΡΟ</w:t>
            </w:r>
            <w:proofErr w:type="spellEnd"/>
            <w:r>
              <w:rPr>
                <w:rFonts w:ascii="Tahoma" w:hAnsi="Tahoma" w:cs="Tahoma"/>
                <w:sz w:val="18"/>
                <w:szCs w:val="18"/>
              </w:rPr>
              <w:t>/ ΔΡΑΣΗ:</w:t>
            </w:r>
          </w:p>
        </w:tc>
        <w:tc>
          <w:tcPr>
            <w:tcW w:w="7441" w:type="dxa"/>
            <w:vAlign w:val="center"/>
          </w:tcPr>
          <w:p w14:paraId="0157C269" w14:textId="77777777" w:rsidR="002F3408" w:rsidRPr="00F464D6" w:rsidRDefault="002F3408" w:rsidP="000A255F">
            <w:pPr>
              <w:pStyle w:val="a3"/>
              <w:rPr>
                <w:rFonts w:ascii="Tahoma" w:hAnsi="Tahoma" w:cs="Tahoma"/>
                <w:bCs/>
                <w:sz w:val="18"/>
                <w:szCs w:val="18"/>
              </w:rPr>
            </w:pPr>
          </w:p>
        </w:tc>
      </w:tr>
      <w:tr w:rsidR="002F3408" w:rsidRPr="0071531C" w14:paraId="497F713C" w14:textId="77777777" w:rsidTr="002F3408">
        <w:trPr>
          <w:trHeight w:val="234"/>
        </w:trPr>
        <w:tc>
          <w:tcPr>
            <w:tcW w:w="2880" w:type="dxa"/>
            <w:vAlign w:val="center"/>
          </w:tcPr>
          <w:p w14:paraId="43286988" w14:textId="77777777" w:rsidR="002F3408" w:rsidRPr="00F464D6" w:rsidRDefault="002F3408" w:rsidP="000A255F">
            <w:pPr>
              <w:pStyle w:val="a3"/>
              <w:tabs>
                <w:tab w:val="clear" w:pos="4153"/>
                <w:tab w:val="clear" w:pos="8306"/>
              </w:tabs>
              <w:rPr>
                <w:rFonts w:ascii="Tahoma" w:hAnsi="Tahoma" w:cs="Tahoma"/>
                <w:bCs/>
                <w:sz w:val="18"/>
                <w:szCs w:val="18"/>
              </w:rPr>
            </w:pPr>
            <w:r w:rsidRPr="00F464D6">
              <w:rPr>
                <w:rFonts w:ascii="Tahoma" w:hAnsi="Tahoma" w:cs="Tahoma"/>
                <w:bCs/>
                <w:sz w:val="18"/>
                <w:szCs w:val="18"/>
              </w:rPr>
              <w:t>ΔΙΚΑΙΟΥΧΟΣ</w:t>
            </w:r>
            <w:r>
              <w:rPr>
                <w:rFonts w:ascii="Tahoma" w:hAnsi="Tahoma" w:cs="Tahoma"/>
                <w:bCs/>
                <w:sz w:val="18"/>
                <w:szCs w:val="18"/>
              </w:rPr>
              <w:t>:</w:t>
            </w:r>
          </w:p>
        </w:tc>
        <w:tc>
          <w:tcPr>
            <w:tcW w:w="7441" w:type="dxa"/>
            <w:vAlign w:val="center"/>
          </w:tcPr>
          <w:p w14:paraId="00654E74" w14:textId="77777777" w:rsidR="002F3408" w:rsidRPr="00F464D6" w:rsidRDefault="002F3408" w:rsidP="000A255F">
            <w:pPr>
              <w:pStyle w:val="a3"/>
              <w:rPr>
                <w:rFonts w:ascii="Tahoma" w:hAnsi="Tahoma" w:cs="Tahoma"/>
                <w:bCs/>
                <w:sz w:val="18"/>
                <w:szCs w:val="18"/>
              </w:rPr>
            </w:pPr>
          </w:p>
        </w:tc>
      </w:tr>
    </w:tbl>
    <w:p w14:paraId="23FC0240" w14:textId="77777777" w:rsidR="001B464E" w:rsidRPr="00F464D6" w:rsidRDefault="001B464E" w:rsidP="00F464D6">
      <w:pPr>
        <w:pStyle w:val="a3"/>
        <w:tabs>
          <w:tab w:val="clear" w:pos="4153"/>
          <w:tab w:val="clear" w:pos="8306"/>
        </w:tabs>
        <w:rPr>
          <w:rFonts w:ascii="Tahoma" w:hAnsi="Tahoma" w:cs="Tahoma"/>
          <w:b/>
          <w:sz w:val="18"/>
          <w:szCs w:val="1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9072"/>
      </w:tblGrid>
      <w:tr w:rsidR="00777BFC" w:rsidRPr="0071531C" w14:paraId="533D240D" w14:textId="77777777" w:rsidTr="00777BFC">
        <w:trPr>
          <w:trHeight w:val="408"/>
        </w:trPr>
        <w:tc>
          <w:tcPr>
            <w:tcW w:w="10348" w:type="dxa"/>
            <w:gridSpan w:val="2"/>
            <w:shd w:val="clear" w:color="auto" w:fill="D9D9D9"/>
            <w:vAlign w:val="center"/>
          </w:tcPr>
          <w:p w14:paraId="4DC32A5E" w14:textId="77777777" w:rsidR="00777BFC" w:rsidRPr="00F464D6" w:rsidRDefault="00777BFC" w:rsidP="000A255F">
            <w:pPr>
              <w:pStyle w:val="a3"/>
              <w:tabs>
                <w:tab w:val="clear" w:pos="4153"/>
                <w:tab w:val="clear" w:pos="8306"/>
              </w:tabs>
              <w:jc w:val="center"/>
              <w:rPr>
                <w:rFonts w:ascii="Tahoma" w:hAnsi="Tahoma" w:cs="Tahoma"/>
                <w:b/>
                <w:sz w:val="18"/>
                <w:szCs w:val="18"/>
              </w:rPr>
            </w:pPr>
            <w:r w:rsidRPr="00F464D6">
              <w:rPr>
                <w:rFonts w:ascii="Tahoma" w:hAnsi="Tahoma" w:cs="Tahoma"/>
                <w:b/>
                <w:sz w:val="18"/>
                <w:szCs w:val="18"/>
              </w:rPr>
              <w:t>ΣΤΟΙΧΕΙΑ ΠΡΑΞΕΩΝ/</w:t>
            </w:r>
            <w:proofErr w:type="spellStart"/>
            <w:r w:rsidRPr="00F464D6">
              <w:rPr>
                <w:rFonts w:ascii="Tahoma" w:hAnsi="Tahoma" w:cs="Tahoma"/>
                <w:b/>
                <w:sz w:val="18"/>
                <w:szCs w:val="18"/>
              </w:rPr>
              <w:t>ΥΠΟΕΡΓΩΝ</w:t>
            </w:r>
            <w:proofErr w:type="spellEnd"/>
            <w:r w:rsidRPr="00F464D6">
              <w:rPr>
                <w:rFonts w:ascii="Tahoma" w:hAnsi="Tahoma" w:cs="Tahoma"/>
                <w:b/>
                <w:sz w:val="18"/>
                <w:szCs w:val="18"/>
              </w:rPr>
              <w:t xml:space="preserve"> ΠΟΥ ΣΥΜΜΕΤΕΧΟΥΝ</w:t>
            </w:r>
          </w:p>
        </w:tc>
      </w:tr>
      <w:tr w:rsidR="00777BFC" w:rsidRPr="0071531C" w14:paraId="7C62A5DA" w14:textId="77777777" w:rsidTr="00777BFC">
        <w:tc>
          <w:tcPr>
            <w:tcW w:w="10348" w:type="dxa"/>
            <w:gridSpan w:val="2"/>
            <w:shd w:val="clear" w:color="auto" w:fill="auto"/>
            <w:vAlign w:val="center"/>
          </w:tcPr>
          <w:p w14:paraId="6B9CE0A2" w14:textId="77777777" w:rsidR="00777BFC" w:rsidRPr="00732016" w:rsidRDefault="00777BFC" w:rsidP="000A255F">
            <w:pPr>
              <w:spacing w:line="265" w:lineRule="auto"/>
              <w:ind w:left="142" w:right="168"/>
              <w:rPr>
                <w:rFonts w:ascii="Tahoma" w:eastAsia="Tahoma" w:hAnsi="Tahoma" w:cs="Tahoma"/>
                <w:sz w:val="18"/>
                <w:szCs w:val="18"/>
              </w:rPr>
            </w:pPr>
            <w:r w:rsidRPr="00732016">
              <w:rPr>
                <w:rFonts w:ascii="Tahoma" w:hAnsi="Tahoma" w:cs="Tahoma"/>
                <w:sz w:val="18"/>
                <w:szCs w:val="18"/>
              </w:rPr>
              <w:t>ΤΙΤΛΟΣ ΠΡΑΞΗΣ:</w:t>
            </w:r>
          </w:p>
        </w:tc>
      </w:tr>
      <w:tr w:rsidR="00777BFC" w:rsidRPr="0071531C" w14:paraId="59AD4E8F" w14:textId="77777777" w:rsidTr="00777BFC">
        <w:tc>
          <w:tcPr>
            <w:tcW w:w="10348" w:type="dxa"/>
            <w:gridSpan w:val="2"/>
            <w:shd w:val="clear" w:color="auto" w:fill="auto"/>
            <w:vAlign w:val="center"/>
          </w:tcPr>
          <w:p w14:paraId="6F8197E6" w14:textId="77777777" w:rsidR="00777BFC" w:rsidRPr="00732016" w:rsidRDefault="00777BFC" w:rsidP="000A255F">
            <w:pPr>
              <w:spacing w:line="265" w:lineRule="auto"/>
              <w:ind w:left="142" w:right="168"/>
              <w:rPr>
                <w:rFonts w:ascii="Tahoma" w:hAnsi="Tahoma" w:cs="Tahoma"/>
                <w:sz w:val="18"/>
                <w:szCs w:val="18"/>
              </w:rPr>
            </w:pPr>
            <w:r w:rsidRPr="00732016">
              <w:rPr>
                <w:rFonts w:ascii="Tahoma" w:hAnsi="Tahoma" w:cs="Tahoma"/>
                <w:sz w:val="18"/>
                <w:szCs w:val="18"/>
              </w:rPr>
              <w:t>ΚΩΔΙΚΟΣ ΠΡΑΞΗΣ (</w:t>
            </w:r>
            <w:proofErr w:type="spellStart"/>
            <w:r w:rsidRPr="00732016">
              <w:rPr>
                <w:rFonts w:ascii="Tahoma" w:hAnsi="Tahoma" w:cs="Tahoma"/>
                <w:sz w:val="18"/>
                <w:szCs w:val="18"/>
              </w:rPr>
              <w:t>Ο</w:t>
            </w:r>
            <w:r>
              <w:rPr>
                <w:rFonts w:ascii="Tahoma" w:hAnsi="Tahoma" w:cs="Tahoma"/>
                <w:sz w:val="18"/>
                <w:szCs w:val="18"/>
              </w:rPr>
              <w:t>.</w:t>
            </w:r>
            <w:r w:rsidRPr="00732016">
              <w:rPr>
                <w:rFonts w:ascii="Tahoma" w:hAnsi="Tahoma" w:cs="Tahoma"/>
                <w:sz w:val="18"/>
                <w:szCs w:val="18"/>
              </w:rPr>
              <w:t>Π</w:t>
            </w:r>
            <w:r>
              <w:rPr>
                <w:rFonts w:ascii="Tahoma" w:hAnsi="Tahoma" w:cs="Tahoma"/>
                <w:sz w:val="18"/>
                <w:szCs w:val="18"/>
              </w:rPr>
              <w:t>.</w:t>
            </w:r>
            <w:r w:rsidRPr="00732016">
              <w:rPr>
                <w:rFonts w:ascii="Tahoma" w:hAnsi="Tahoma" w:cs="Tahoma"/>
                <w:sz w:val="18"/>
                <w:szCs w:val="18"/>
              </w:rPr>
              <w:t>Σ</w:t>
            </w:r>
            <w:r>
              <w:rPr>
                <w:rFonts w:ascii="Tahoma" w:hAnsi="Tahoma" w:cs="Tahoma"/>
                <w:sz w:val="18"/>
                <w:szCs w:val="18"/>
              </w:rPr>
              <w:t>.</w:t>
            </w:r>
            <w:r w:rsidRPr="00732016">
              <w:rPr>
                <w:rFonts w:ascii="Tahoma" w:hAnsi="Tahoma" w:cs="Tahoma"/>
                <w:sz w:val="18"/>
                <w:szCs w:val="18"/>
              </w:rPr>
              <w:t>Α</w:t>
            </w:r>
            <w:r>
              <w:rPr>
                <w:rFonts w:ascii="Tahoma" w:hAnsi="Tahoma" w:cs="Tahoma"/>
                <w:sz w:val="18"/>
                <w:szCs w:val="18"/>
              </w:rPr>
              <w:t>.</w:t>
            </w:r>
            <w:r w:rsidRPr="00732016">
              <w:rPr>
                <w:rFonts w:ascii="Tahoma" w:hAnsi="Tahoma" w:cs="Tahoma"/>
                <w:sz w:val="18"/>
                <w:szCs w:val="18"/>
              </w:rPr>
              <w:t>Α</w:t>
            </w:r>
            <w:proofErr w:type="spellEnd"/>
            <w:r>
              <w:rPr>
                <w:rFonts w:ascii="Tahoma" w:hAnsi="Tahoma" w:cs="Tahoma"/>
                <w:sz w:val="18"/>
                <w:szCs w:val="18"/>
              </w:rPr>
              <w:t>.</w:t>
            </w:r>
            <w:r w:rsidRPr="00732016">
              <w:rPr>
                <w:rFonts w:ascii="Tahoma" w:hAnsi="Tahoma" w:cs="Tahoma"/>
                <w:sz w:val="18"/>
                <w:szCs w:val="18"/>
              </w:rPr>
              <w:t>):</w:t>
            </w:r>
          </w:p>
        </w:tc>
      </w:tr>
      <w:tr w:rsidR="00777BFC" w:rsidRPr="0071531C" w14:paraId="02B247EE" w14:textId="77777777" w:rsidTr="00777BFC">
        <w:tc>
          <w:tcPr>
            <w:tcW w:w="1276" w:type="dxa"/>
            <w:vMerge w:val="restart"/>
            <w:shd w:val="clear" w:color="auto" w:fill="auto"/>
            <w:vAlign w:val="center"/>
          </w:tcPr>
          <w:p w14:paraId="68ABB577" w14:textId="77777777" w:rsidR="00777BFC" w:rsidRPr="00BF26B6" w:rsidRDefault="00777BFC" w:rsidP="000A255F">
            <w:pPr>
              <w:pStyle w:val="a3"/>
              <w:tabs>
                <w:tab w:val="clear" w:pos="4153"/>
                <w:tab w:val="clear" w:pos="8306"/>
              </w:tabs>
              <w:jc w:val="center"/>
              <w:rPr>
                <w:rFonts w:ascii="Tahoma" w:hAnsi="Tahoma" w:cs="Tahoma"/>
                <w:sz w:val="18"/>
                <w:szCs w:val="18"/>
              </w:rPr>
            </w:pPr>
            <w:proofErr w:type="spellStart"/>
            <w:r>
              <w:rPr>
                <w:rFonts w:ascii="Tahoma" w:hAnsi="Tahoma" w:cs="Tahoma"/>
                <w:sz w:val="18"/>
                <w:szCs w:val="18"/>
              </w:rPr>
              <w:t>ΥΠΟΕΡΓΑ</w:t>
            </w:r>
            <w:proofErr w:type="spellEnd"/>
          </w:p>
        </w:tc>
        <w:tc>
          <w:tcPr>
            <w:tcW w:w="9072" w:type="dxa"/>
            <w:shd w:val="clear" w:color="auto" w:fill="auto"/>
            <w:vAlign w:val="center"/>
          </w:tcPr>
          <w:p w14:paraId="1E5D7731" w14:textId="77777777" w:rsidR="00777BFC" w:rsidRPr="00BF26B6" w:rsidRDefault="00777BFC" w:rsidP="000A255F">
            <w:pPr>
              <w:pStyle w:val="a3"/>
              <w:tabs>
                <w:tab w:val="clear" w:pos="4153"/>
                <w:tab w:val="clear" w:pos="8306"/>
              </w:tabs>
              <w:jc w:val="center"/>
              <w:rPr>
                <w:rFonts w:ascii="Tahoma" w:hAnsi="Tahoma" w:cs="Tahoma"/>
                <w:sz w:val="18"/>
                <w:szCs w:val="18"/>
              </w:rPr>
            </w:pPr>
          </w:p>
        </w:tc>
      </w:tr>
      <w:tr w:rsidR="00777BFC" w:rsidRPr="0071531C" w14:paraId="33A40E71" w14:textId="77777777" w:rsidTr="00777BFC">
        <w:tc>
          <w:tcPr>
            <w:tcW w:w="1276" w:type="dxa"/>
            <w:vMerge/>
            <w:shd w:val="clear" w:color="auto" w:fill="auto"/>
            <w:vAlign w:val="center"/>
          </w:tcPr>
          <w:p w14:paraId="0C7E20A0" w14:textId="77777777" w:rsidR="00777BFC" w:rsidRPr="00BF26B6" w:rsidRDefault="00777BFC" w:rsidP="000A255F">
            <w:pPr>
              <w:pStyle w:val="a3"/>
              <w:tabs>
                <w:tab w:val="clear" w:pos="4153"/>
                <w:tab w:val="clear" w:pos="8306"/>
              </w:tabs>
              <w:jc w:val="center"/>
              <w:rPr>
                <w:rFonts w:ascii="Tahoma" w:hAnsi="Tahoma" w:cs="Tahoma"/>
                <w:sz w:val="18"/>
                <w:szCs w:val="18"/>
              </w:rPr>
            </w:pPr>
          </w:p>
        </w:tc>
        <w:tc>
          <w:tcPr>
            <w:tcW w:w="9072" w:type="dxa"/>
            <w:shd w:val="clear" w:color="auto" w:fill="auto"/>
            <w:vAlign w:val="center"/>
          </w:tcPr>
          <w:p w14:paraId="5DB63F37" w14:textId="77777777" w:rsidR="00777BFC" w:rsidRPr="00BF26B6" w:rsidRDefault="00777BFC" w:rsidP="000A255F">
            <w:pPr>
              <w:pStyle w:val="a3"/>
              <w:tabs>
                <w:tab w:val="clear" w:pos="4153"/>
                <w:tab w:val="clear" w:pos="8306"/>
              </w:tabs>
              <w:jc w:val="center"/>
              <w:rPr>
                <w:rFonts w:ascii="Tahoma" w:hAnsi="Tahoma" w:cs="Tahoma"/>
                <w:sz w:val="18"/>
                <w:szCs w:val="18"/>
              </w:rPr>
            </w:pPr>
          </w:p>
        </w:tc>
      </w:tr>
    </w:tbl>
    <w:p w14:paraId="1EC5D688" w14:textId="77777777" w:rsidR="00910AA8" w:rsidRDefault="00910AA8" w:rsidP="00F464D6">
      <w:pPr>
        <w:pStyle w:val="a3"/>
        <w:tabs>
          <w:tab w:val="clear" w:pos="4153"/>
          <w:tab w:val="clear" w:pos="8306"/>
        </w:tabs>
        <w:rPr>
          <w:rFonts w:ascii="Tahoma" w:hAnsi="Tahoma" w:cs="Tahoma"/>
          <w:b/>
          <w:sz w:val="18"/>
          <w:szCs w:val="18"/>
        </w:rPr>
      </w:pPr>
    </w:p>
    <w:tbl>
      <w:tblPr>
        <w:tblW w:w="10364" w:type="dxa"/>
        <w:tblInd w:w="-44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15"/>
        <w:gridCol w:w="3091"/>
        <w:gridCol w:w="1038"/>
        <w:gridCol w:w="521"/>
        <w:gridCol w:w="1096"/>
        <w:gridCol w:w="137"/>
        <w:gridCol w:w="1177"/>
        <w:gridCol w:w="278"/>
        <w:gridCol w:w="194"/>
        <w:gridCol w:w="1281"/>
        <w:gridCol w:w="1536"/>
      </w:tblGrid>
      <w:tr w:rsidR="008E68E5" w:rsidRPr="0071531C" w14:paraId="45270F9D" w14:textId="77777777" w:rsidTr="00CC55BD">
        <w:trPr>
          <w:trHeight w:val="496"/>
        </w:trPr>
        <w:tc>
          <w:tcPr>
            <w:tcW w:w="10364" w:type="dxa"/>
            <w:gridSpan w:val="11"/>
            <w:shd w:val="clear" w:color="auto" w:fill="D9D9D9"/>
            <w:vAlign w:val="center"/>
          </w:tcPr>
          <w:p w14:paraId="26C3EB4F" w14:textId="77777777" w:rsidR="008E68E5" w:rsidRPr="00F464D6" w:rsidRDefault="002756EC" w:rsidP="00746733">
            <w:pPr>
              <w:pStyle w:val="a3"/>
              <w:tabs>
                <w:tab w:val="clear" w:pos="4153"/>
                <w:tab w:val="clear" w:pos="8306"/>
              </w:tabs>
              <w:jc w:val="center"/>
              <w:rPr>
                <w:rFonts w:ascii="Tahoma" w:hAnsi="Tahoma" w:cs="Tahoma"/>
                <w:b/>
                <w:bCs/>
                <w:sz w:val="18"/>
                <w:szCs w:val="18"/>
              </w:rPr>
            </w:pPr>
            <w:r>
              <w:rPr>
                <w:rFonts w:ascii="Tahoma" w:hAnsi="Tahoma" w:cs="Tahoma"/>
                <w:b/>
                <w:bCs/>
                <w:sz w:val="18"/>
                <w:szCs w:val="18"/>
              </w:rPr>
              <w:t>ΣΤΟΙΧΕΙΑ Σ</w:t>
            </w:r>
            <w:r w:rsidR="00746733">
              <w:rPr>
                <w:rFonts w:ascii="Tahoma" w:hAnsi="Tahoma" w:cs="Tahoma"/>
                <w:b/>
                <w:bCs/>
                <w:sz w:val="18"/>
                <w:szCs w:val="18"/>
              </w:rPr>
              <w:t>ΥΜΒΑΣΗΣ</w:t>
            </w:r>
            <w:r w:rsidR="00652C12" w:rsidRPr="00F464D6">
              <w:rPr>
                <w:rFonts w:ascii="Tahoma" w:hAnsi="Tahoma" w:cs="Tahoma"/>
                <w:b/>
                <w:bCs/>
                <w:sz w:val="18"/>
                <w:szCs w:val="18"/>
              </w:rPr>
              <w:t xml:space="preserve"> </w:t>
            </w:r>
          </w:p>
        </w:tc>
      </w:tr>
      <w:tr w:rsidR="00D4025A" w:rsidRPr="0071531C" w14:paraId="7420F2AB" w14:textId="77777777" w:rsidTr="00CC55BD">
        <w:trPr>
          <w:trHeight w:val="490"/>
        </w:trPr>
        <w:tc>
          <w:tcPr>
            <w:tcW w:w="3106" w:type="dxa"/>
            <w:gridSpan w:val="2"/>
            <w:shd w:val="clear" w:color="auto" w:fill="D9D9D9" w:themeFill="background1" w:themeFillShade="D9"/>
            <w:vAlign w:val="center"/>
          </w:tcPr>
          <w:p w14:paraId="068ED2AE" w14:textId="6EF7EF9C" w:rsidR="00D4025A" w:rsidRPr="007416E2" w:rsidRDefault="00D4025A" w:rsidP="00D4025A">
            <w:pPr>
              <w:pStyle w:val="a3"/>
              <w:tabs>
                <w:tab w:val="clear" w:pos="4153"/>
                <w:tab w:val="clear" w:pos="8306"/>
              </w:tabs>
              <w:rPr>
                <w:rFonts w:ascii="Tahoma" w:hAnsi="Tahoma" w:cs="Tahoma"/>
                <w:sz w:val="18"/>
                <w:szCs w:val="18"/>
              </w:rPr>
            </w:pPr>
            <w:r>
              <w:rPr>
                <w:rFonts w:ascii="Tahoma" w:hAnsi="Tahoma" w:cs="Tahoma"/>
                <w:b/>
                <w:sz w:val="18"/>
                <w:szCs w:val="18"/>
              </w:rPr>
              <w:t xml:space="preserve">1. </w:t>
            </w:r>
            <w:r w:rsidRPr="007416E2">
              <w:rPr>
                <w:rFonts w:ascii="Tahoma" w:hAnsi="Tahoma" w:cs="Tahoma"/>
                <w:b/>
                <w:sz w:val="18"/>
                <w:szCs w:val="18"/>
              </w:rPr>
              <w:t xml:space="preserve">ΤΙΤΛΟΣ </w:t>
            </w:r>
            <w:r>
              <w:rPr>
                <w:rFonts w:ascii="Tahoma" w:hAnsi="Tahoma" w:cs="Tahoma"/>
                <w:b/>
                <w:sz w:val="18"/>
                <w:szCs w:val="18"/>
              </w:rPr>
              <w:t>ΣΧΕΔΙΟΥ ΣΥΜΒΑΣΗΣ</w:t>
            </w:r>
            <w:r w:rsidRPr="007416E2">
              <w:rPr>
                <w:rFonts w:ascii="Tahoma" w:hAnsi="Tahoma" w:cs="Tahoma"/>
                <w:b/>
                <w:sz w:val="18"/>
                <w:szCs w:val="18"/>
              </w:rPr>
              <w:t xml:space="preserve"> </w:t>
            </w:r>
            <w:proofErr w:type="spellStart"/>
            <w:r>
              <w:rPr>
                <w:rFonts w:ascii="Tahoma" w:hAnsi="Tahoma" w:cs="Tahoma"/>
                <w:b/>
                <w:sz w:val="18"/>
                <w:szCs w:val="18"/>
              </w:rPr>
              <w:t>ΥΠΟΕΡΓΟΥ</w:t>
            </w:r>
            <w:proofErr w:type="spellEnd"/>
            <w:r>
              <w:rPr>
                <w:rFonts w:ascii="Tahoma" w:hAnsi="Tahoma" w:cs="Tahoma"/>
                <w:b/>
                <w:sz w:val="18"/>
                <w:szCs w:val="18"/>
              </w:rPr>
              <w:t xml:space="preserve"> (1, 2, …)</w:t>
            </w:r>
          </w:p>
        </w:tc>
        <w:tc>
          <w:tcPr>
            <w:tcW w:w="7258" w:type="dxa"/>
            <w:gridSpan w:val="9"/>
            <w:vAlign w:val="center"/>
          </w:tcPr>
          <w:p w14:paraId="79595BBA" w14:textId="2F41AE7A" w:rsidR="00D4025A" w:rsidRPr="007416E2" w:rsidRDefault="00D4025A" w:rsidP="007416E2">
            <w:pPr>
              <w:pStyle w:val="a3"/>
              <w:tabs>
                <w:tab w:val="clear" w:pos="4153"/>
                <w:tab w:val="clear" w:pos="8306"/>
              </w:tabs>
              <w:rPr>
                <w:rFonts w:ascii="Tahoma" w:hAnsi="Tahoma" w:cs="Tahoma"/>
                <w:b/>
                <w:bCs/>
                <w:sz w:val="18"/>
                <w:szCs w:val="18"/>
              </w:rPr>
            </w:pPr>
          </w:p>
        </w:tc>
      </w:tr>
      <w:tr w:rsidR="00771720" w:rsidRPr="0071531C" w14:paraId="045829C7" w14:textId="77777777" w:rsidTr="00CC55BD">
        <w:trPr>
          <w:trHeight w:val="535"/>
        </w:trPr>
        <w:tc>
          <w:tcPr>
            <w:tcW w:w="3106" w:type="dxa"/>
            <w:gridSpan w:val="2"/>
            <w:shd w:val="clear" w:color="auto" w:fill="D9D9D9" w:themeFill="background1" w:themeFillShade="D9"/>
            <w:vAlign w:val="center"/>
          </w:tcPr>
          <w:p w14:paraId="2F0A6CF4" w14:textId="77777777" w:rsidR="00771720" w:rsidRPr="007416E2" w:rsidRDefault="001773A0" w:rsidP="007416E2">
            <w:pPr>
              <w:pStyle w:val="a3"/>
              <w:tabs>
                <w:tab w:val="clear" w:pos="4153"/>
                <w:tab w:val="clear" w:pos="8306"/>
              </w:tabs>
              <w:rPr>
                <w:rFonts w:ascii="Tahoma" w:hAnsi="Tahoma" w:cs="Tahoma"/>
                <w:b/>
                <w:bCs/>
                <w:sz w:val="18"/>
                <w:szCs w:val="18"/>
              </w:rPr>
            </w:pPr>
            <w:r>
              <w:rPr>
                <w:rFonts w:ascii="Tahoma" w:hAnsi="Tahoma" w:cs="Tahoma"/>
                <w:b/>
                <w:sz w:val="18"/>
                <w:szCs w:val="18"/>
              </w:rPr>
              <w:t xml:space="preserve">2. </w:t>
            </w:r>
            <w:r w:rsidR="00771720" w:rsidRPr="007416E2">
              <w:rPr>
                <w:rFonts w:ascii="Tahoma" w:hAnsi="Tahoma" w:cs="Tahoma"/>
                <w:b/>
                <w:sz w:val="18"/>
                <w:szCs w:val="18"/>
              </w:rPr>
              <w:t>ΑΝΑΘΕΤΟΥΣΑ ΑΡΧΗ</w:t>
            </w:r>
          </w:p>
        </w:tc>
        <w:tc>
          <w:tcPr>
            <w:tcW w:w="7258" w:type="dxa"/>
            <w:gridSpan w:val="9"/>
            <w:vAlign w:val="center"/>
          </w:tcPr>
          <w:p w14:paraId="3E029698" w14:textId="77777777" w:rsidR="00771720" w:rsidRPr="007416E2" w:rsidRDefault="00771720" w:rsidP="007416E2">
            <w:pPr>
              <w:pStyle w:val="a3"/>
              <w:tabs>
                <w:tab w:val="clear" w:pos="4153"/>
                <w:tab w:val="clear" w:pos="8306"/>
              </w:tabs>
              <w:rPr>
                <w:rFonts w:ascii="Tahoma" w:hAnsi="Tahoma" w:cs="Tahoma"/>
                <w:b/>
                <w:bCs/>
                <w:sz w:val="18"/>
                <w:szCs w:val="18"/>
              </w:rPr>
            </w:pPr>
          </w:p>
        </w:tc>
      </w:tr>
      <w:tr w:rsidR="00746733" w:rsidRPr="00842D63" w14:paraId="34FAE9B1" w14:textId="77777777" w:rsidTr="00CC55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0"/>
        </w:trPr>
        <w:tc>
          <w:tcPr>
            <w:tcW w:w="3106" w:type="dxa"/>
            <w:gridSpan w:val="2"/>
            <w:shd w:val="clear" w:color="auto" w:fill="D9D9D9" w:themeFill="background1" w:themeFillShade="D9"/>
            <w:vAlign w:val="center"/>
          </w:tcPr>
          <w:p w14:paraId="673F7F79" w14:textId="57582DBB" w:rsidR="00746733" w:rsidRPr="001664CE" w:rsidRDefault="006B6A9F" w:rsidP="00C1195B">
            <w:pPr>
              <w:pStyle w:val="a3"/>
              <w:tabs>
                <w:tab w:val="clear" w:pos="4153"/>
                <w:tab w:val="clear" w:pos="8306"/>
              </w:tabs>
              <w:rPr>
                <w:rFonts w:ascii="Tahoma" w:hAnsi="Tahoma" w:cs="Tahoma"/>
                <w:b/>
                <w:sz w:val="18"/>
                <w:szCs w:val="18"/>
              </w:rPr>
            </w:pPr>
            <w:r w:rsidRPr="000073F6">
              <w:rPr>
                <w:rFonts w:ascii="Tahoma" w:hAnsi="Tahoma" w:cs="Tahoma"/>
                <w:b/>
                <w:sz w:val="18"/>
                <w:szCs w:val="18"/>
              </w:rPr>
              <w:t>3.</w:t>
            </w:r>
            <w:r>
              <w:rPr>
                <w:rFonts w:ascii="Tahoma" w:hAnsi="Tahoma" w:cs="Tahoma"/>
                <w:sz w:val="18"/>
                <w:szCs w:val="18"/>
              </w:rPr>
              <w:t xml:space="preserve"> </w:t>
            </w:r>
            <w:proofErr w:type="spellStart"/>
            <w:r w:rsidRPr="00E35C67">
              <w:rPr>
                <w:rFonts w:ascii="Tahoma" w:hAnsi="Tahoma" w:cs="Tahoma"/>
                <w:b/>
                <w:sz w:val="18"/>
                <w:szCs w:val="18"/>
              </w:rPr>
              <w:t>ΗΜ</w:t>
            </w:r>
            <w:proofErr w:type="spellEnd"/>
            <w:r w:rsidRPr="00E35C67">
              <w:rPr>
                <w:rFonts w:ascii="Tahoma" w:hAnsi="Tahoma" w:cs="Tahoma"/>
                <w:b/>
                <w:sz w:val="18"/>
                <w:szCs w:val="18"/>
              </w:rPr>
              <w:t>/ΝΙΑ ΥΠΟΒΟΛΗΣ ΣΥΜΒΑΤΙΚΩΝ ΤΕΥΧΩΝ</w:t>
            </w:r>
          </w:p>
        </w:tc>
        <w:tc>
          <w:tcPr>
            <w:tcW w:w="1038" w:type="dxa"/>
            <w:vAlign w:val="center"/>
          </w:tcPr>
          <w:p w14:paraId="0A0A3D5F" w14:textId="77777777" w:rsidR="00746733" w:rsidRPr="00842D63" w:rsidRDefault="00746733" w:rsidP="00C1195B">
            <w:pPr>
              <w:pStyle w:val="a3"/>
              <w:tabs>
                <w:tab w:val="clear" w:pos="4153"/>
                <w:tab w:val="clear" w:pos="8306"/>
              </w:tabs>
              <w:jc w:val="center"/>
              <w:rPr>
                <w:rFonts w:ascii="Tahoma" w:hAnsi="Tahoma" w:cs="Tahoma"/>
                <w:b/>
                <w:bCs/>
                <w:sz w:val="18"/>
                <w:szCs w:val="18"/>
              </w:rPr>
            </w:pPr>
          </w:p>
        </w:tc>
        <w:tc>
          <w:tcPr>
            <w:tcW w:w="1617" w:type="dxa"/>
            <w:gridSpan w:val="2"/>
            <w:vAlign w:val="center"/>
          </w:tcPr>
          <w:p w14:paraId="45E11504" w14:textId="77777777" w:rsidR="00746733" w:rsidRPr="00842D63" w:rsidRDefault="00746733" w:rsidP="00C1195B">
            <w:pPr>
              <w:pStyle w:val="a3"/>
              <w:tabs>
                <w:tab w:val="clear" w:pos="4153"/>
                <w:tab w:val="clear" w:pos="8306"/>
              </w:tabs>
              <w:jc w:val="center"/>
              <w:rPr>
                <w:rFonts w:ascii="Tahoma" w:hAnsi="Tahoma" w:cs="Tahoma"/>
                <w:b/>
                <w:bCs/>
                <w:sz w:val="18"/>
                <w:szCs w:val="18"/>
              </w:rPr>
            </w:pPr>
            <w:proofErr w:type="spellStart"/>
            <w:r w:rsidRPr="00842D63">
              <w:rPr>
                <w:rFonts w:ascii="Tahoma" w:hAnsi="Tahoma" w:cs="Tahoma"/>
                <w:sz w:val="18"/>
                <w:szCs w:val="18"/>
              </w:rPr>
              <w:t>ΗΜ</w:t>
            </w:r>
            <w:proofErr w:type="spellEnd"/>
            <w:r w:rsidRPr="00842D63">
              <w:rPr>
                <w:rFonts w:ascii="Tahoma" w:hAnsi="Tahoma" w:cs="Tahoma"/>
                <w:sz w:val="18"/>
                <w:szCs w:val="18"/>
              </w:rPr>
              <w:t>/ΝΙΑ ΔΗΜΟΣΙΕΥΣΗΣ ΠΡΟΚΗΡΥΞΗΣ</w:t>
            </w:r>
          </w:p>
        </w:tc>
        <w:tc>
          <w:tcPr>
            <w:tcW w:w="1592" w:type="dxa"/>
            <w:gridSpan w:val="3"/>
            <w:vAlign w:val="center"/>
          </w:tcPr>
          <w:p w14:paraId="66F01A6F" w14:textId="77777777" w:rsidR="00746733" w:rsidRPr="00842D63" w:rsidRDefault="00746733" w:rsidP="00C1195B">
            <w:pPr>
              <w:pStyle w:val="a3"/>
              <w:tabs>
                <w:tab w:val="clear" w:pos="4153"/>
                <w:tab w:val="clear" w:pos="8306"/>
              </w:tabs>
              <w:jc w:val="center"/>
              <w:rPr>
                <w:rFonts w:ascii="Tahoma" w:hAnsi="Tahoma" w:cs="Tahoma"/>
                <w:b/>
                <w:bCs/>
                <w:sz w:val="18"/>
                <w:szCs w:val="18"/>
              </w:rPr>
            </w:pPr>
          </w:p>
        </w:tc>
        <w:tc>
          <w:tcPr>
            <w:tcW w:w="1475" w:type="dxa"/>
            <w:gridSpan w:val="2"/>
            <w:vAlign w:val="center"/>
          </w:tcPr>
          <w:p w14:paraId="24330851" w14:textId="77777777" w:rsidR="00746733" w:rsidRPr="00842D63" w:rsidRDefault="00746733" w:rsidP="00C1195B">
            <w:pPr>
              <w:pStyle w:val="a3"/>
              <w:tabs>
                <w:tab w:val="clear" w:pos="4153"/>
                <w:tab w:val="clear" w:pos="8306"/>
              </w:tabs>
              <w:jc w:val="center"/>
              <w:rPr>
                <w:rFonts w:ascii="Tahoma" w:hAnsi="Tahoma" w:cs="Tahoma"/>
                <w:b/>
                <w:bCs/>
                <w:sz w:val="18"/>
                <w:szCs w:val="18"/>
              </w:rPr>
            </w:pPr>
            <w:proofErr w:type="spellStart"/>
            <w:r w:rsidRPr="00842D63">
              <w:rPr>
                <w:rFonts w:ascii="Tahoma" w:hAnsi="Tahoma" w:cs="Tahoma"/>
                <w:sz w:val="18"/>
                <w:szCs w:val="18"/>
              </w:rPr>
              <w:t>ΗΜ</w:t>
            </w:r>
            <w:proofErr w:type="spellEnd"/>
            <w:r w:rsidRPr="00842D63">
              <w:rPr>
                <w:rFonts w:ascii="Tahoma" w:hAnsi="Tahoma" w:cs="Tahoma"/>
                <w:sz w:val="18"/>
                <w:szCs w:val="18"/>
              </w:rPr>
              <w:t>/ΝΙΑ ΔΙΕΝΕΡΓΕΙΑΣ ΔΙΑΓΩΝΙΣΜΟΥ</w:t>
            </w:r>
          </w:p>
        </w:tc>
        <w:tc>
          <w:tcPr>
            <w:tcW w:w="1536" w:type="dxa"/>
            <w:vAlign w:val="center"/>
          </w:tcPr>
          <w:p w14:paraId="54D2C5CB" w14:textId="77777777" w:rsidR="00746733" w:rsidRPr="00842D63" w:rsidRDefault="00746733" w:rsidP="00C1195B">
            <w:pPr>
              <w:pStyle w:val="a3"/>
              <w:tabs>
                <w:tab w:val="clear" w:pos="4153"/>
                <w:tab w:val="clear" w:pos="8306"/>
              </w:tabs>
              <w:jc w:val="center"/>
              <w:rPr>
                <w:rFonts w:ascii="Tahoma" w:hAnsi="Tahoma" w:cs="Tahoma"/>
                <w:b/>
                <w:bCs/>
                <w:sz w:val="18"/>
                <w:szCs w:val="18"/>
              </w:rPr>
            </w:pPr>
          </w:p>
        </w:tc>
      </w:tr>
      <w:tr w:rsidR="00362FEA" w:rsidRPr="0071531C" w14:paraId="2CFE4AE3" w14:textId="77777777" w:rsidTr="00CC55BD">
        <w:tblPrEx>
          <w:tblLook w:val="0000" w:firstRow="0" w:lastRow="0" w:firstColumn="0" w:lastColumn="0" w:noHBand="0" w:noVBand="0"/>
        </w:tblPrEx>
        <w:trPr>
          <w:trHeight w:val="278"/>
        </w:trPr>
        <w:tc>
          <w:tcPr>
            <w:tcW w:w="3106" w:type="dxa"/>
            <w:gridSpan w:val="2"/>
            <w:vMerge w:val="restart"/>
            <w:shd w:val="clear" w:color="auto" w:fill="D9D9D9" w:themeFill="background1" w:themeFillShade="D9"/>
            <w:vAlign w:val="center"/>
          </w:tcPr>
          <w:p w14:paraId="18E40930" w14:textId="04BD4D2D" w:rsidR="00652C12" w:rsidRPr="007416E2" w:rsidRDefault="0057610D" w:rsidP="00207ABD">
            <w:pPr>
              <w:pStyle w:val="a3"/>
              <w:tabs>
                <w:tab w:val="clear" w:pos="4153"/>
                <w:tab w:val="clear" w:pos="8306"/>
              </w:tabs>
              <w:rPr>
                <w:rFonts w:ascii="Tahoma" w:hAnsi="Tahoma" w:cs="Tahoma"/>
                <w:bCs/>
                <w:sz w:val="18"/>
                <w:szCs w:val="18"/>
              </w:rPr>
            </w:pPr>
            <w:r>
              <w:rPr>
                <w:rFonts w:ascii="Tahoma" w:hAnsi="Tahoma" w:cs="Tahoma"/>
                <w:b/>
                <w:bCs/>
                <w:sz w:val="18"/>
                <w:szCs w:val="18"/>
              </w:rPr>
              <w:t>4</w:t>
            </w:r>
            <w:r w:rsidR="00207ABD">
              <w:rPr>
                <w:rFonts w:ascii="Tahoma" w:hAnsi="Tahoma" w:cs="Tahoma"/>
                <w:b/>
                <w:bCs/>
                <w:sz w:val="18"/>
                <w:szCs w:val="18"/>
              </w:rPr>
              <w:t xml:space="preserve">. ΑΞΙΑ (Π/Υ) </w:t>
            </w:r>
            <w:r w:rsidR="00207ABD" w:rsidRPr="00207ABD">
              <w:rPr>
                <w:rFonts w:ascii="Tahoma" w:hAnsi="Tahoma" w:cs="Tahoma"/>
                <w:b/>
                <w:bCs/>
                <w:sz w:val="18"/>
                <w:szCs w:val="18"/>
              </w:rPr>
              <w:t>ΣΧΕΔΙΟΥ ΣΥΜΒΑΣΗΣ</w:t>
            </w:r>
          </w:p>
        </w:tc>
        <w:tc>
          <w:tcPr>
            <w:tcW w:w="1559" w:type="dxa"/>
            <w:gridSpan w:val="2"/>
            <w:shd w:val="clear" w:color="auto" w:fill="auto"/>
            <w:vAlign w:val="center"/>
          </w:tcPr>
          <w:p w14:paraId="7F4140C3" w14:textId="77777777" w:rsidR="00652C12" w:rsidRPr="007416E2" w:rsidRDefault="00652C12" w:rsidP="007416E2">
            <w:pPr>
              <w:pStyle w:val="a3"/>
              <w:tabs>
                <w:tab w:val="clear" w:pos="4153"/>
                <w:tab w:val="clear" w:pos="8306"/>
              </w:tabs>
              <w:rPr>
                <w:rFonts w:ascii="Tahoma" w:hAnsi="Tahoma" w:cs="Tahoma"/>
                <w:sz w:val="18"/>
                <w:szCs w:val="18"/>
              </w:rPr>
            </w:pPr>
          </w:p>
        </w:tc>
        <w:tc>
          <w:tcPr>
            <w:tcW w:w="2410" w:type="dxa"/>
            <w:gridSpan w:val="3"/>
            <w:vAlign w:val="center"/>
          </w:tcPr>
          <w:p w14:paraId="055E803D" w14:textId="77777777" w:rsidR="00652C12" w:rsidRPr="007416E2" w:rsidRDefault="002756EC" w:rsidP="002756EC">
            <w:pPr>
              <w:pStyle w:val="a3"/>
              <w:tabs>
                <w:tab w:val="clear" w:pos="4153"/>
                <w:tab w:val="clear" w:pos="8306"/>
              </w:tabs>
              <w:jc w:val="center"/>
              <w:rPr>
                <w:rFonts w:ascii="Tahoma" w:hAnsi="Tahoma" w:cs="Tahoma"/>
                <w:sz w:val="18"/>
                <w:szCs w:val="18"/>
              </w:rPr>
            </w:pPr>
            <w:r w:rsidRPr="007416E2">
              <w:rPr>
                <w:rFonts w:ascii="Tahoma" w:hAnsi="Tahoma" w:cs="Tahoma"/>
                <w:sz w:val="18"/>
                <w:szCs w:val="18"/>
              </w:rPr>
              <w:t xml:space="preserve">ΧΩΡΙΣ ΦΠΑ </w:t>
            </w:r>
          </w:p>
        </w:tc>
        <w:tc>
          <w:tcPr>
            <w:tcW w:w="3289" w:type="dxa"/>
            <w:gridSpan w:val="4"/>
            <w:vAlign w:val="center"/>
          </w:tcPr>
          <w:p w14:paraId="156A6055" w14:textId="77777777" w:rsidR="00652C12" w:rsidRPr="007416E2" w:rsidRDefault="002756EC" w:rsidP="007416E2">
            <w:pPr>
              <w:pStyle w:val="a3"/>
              <w:tabs>
                <w:tab w:val="clear" w:pos="4153"/>
                <w:tab w:val="clear" w:pos="8306"/>
              </w:tabs>
              <w:jc w:val="center"/>
              <w:rPr>
                <w:rFonts w:ascii="Tahoma" w:hAnsi="Tahoma" w:cs="Tahoma"/>
                <w:sz w:val="18"/>
                <w:szCs w:val="18"/>
              </w:rPr>
            </w:pPr>
            <w:r w:rsidRPr="007416E2">
              <w:rPr>
                <w:rFonts w:ascii="Tahoma" w:hAnsi="Tahoma" w:cs="Tahoma"/>
                <w:sz w:val="18"/>
                <w:szCs w:val="18"/>
              </w:rPr>
              <w:t>ΜΕ ΦΠΑ</w:t>
            </w:r>
          </w:p>
        </w:tc>
      </w:tr>
      <w:tr w:rsidR="00362FEA" w:rsidRPr="0071531C" w14:paraId="5B80193B" w14:textId="77777777" w:rsidTr="00CC55BD">
        <w:tblPrEx>
          <w:tblLook w:val="0000" w:firstRow="0" w:lastRow="0" w:firstColumn="0" w:lastColumn="0" w:noHBand="0" w:noVBand="0"/>
        </w:tblPrEx>
        <w:trPr>
          <w:trHeight w:val="230"/>
        </w:trPr>
        <w:tc>
          <w:tcPr>
            <w:tcW w:w="3106" w:type="dxa"/>
            <w:gridSpan w:val="2"/>
            <w:vMerge/>
            <w:shd w:val="clear" w:color="auto" w:fill="D9D9D9" w:themeFill="background1" w:themeFillShade="D9"/>
            <w:vAlign w:val="center"/>
          </w:tcPr>
          <w:p w14:paraId="328BAE2C" w14:textId="77777777" w:rsidR="00673CB8" w:rsidRPr="0071531C" w:rsidRDefault="00673CB8" w:rsidP="0071531C">
            <w:pPr>
              <w:pStyle w:val="a3"/>
              <w:tabs>
                <w:tab w:val="clear" w:pos="4153"/>
                <w:tab w:val="clear" w:pos="8306"/>
              </w:tabs>
              <w:rPr>
                <w:rFonts w:ascii="Tahoma" w:hAnsi="Tahoma" w:cs="Tahoma"/>
                <w:b/>
                <w:sz w:val="18"/>
                <w:szCs w:val="18"/>
              </w:rPr>
            </w:pPr>
          </w:p>
        </w:tc>
        <w:tc>
          <w:tcPr>
            <w:tcW w:w="1559" w:type="dxa"/>
            <w:gridSpan w:val="2"/>
            <w:shd w:val="clear" w:color="auto" w:fill="auto"/>
            <w:vAlign w:val="center"/>
          </w:tcPr>
          <w:p w14:paraId="33A5A14E" w14:textId="42857D6C" w:rsidR="00673CB8" w:rsidRPr="0071531C" w:rsidRDefault="0057610D" w:rsidP="0071531C">
            <w:pPr>
              <w:pStyle w:val="a3"/>
              <w:tabs>
                <w:tab w:val="clear" w:pos="4153"/>
                <w:tab w:val="clear" w:pos="8306"/>
              </w:tabs>
              <w:rPr>
                <w:rFonts w:ascii="Tahoma" w:hAnsi="Tahoma" w:cs="Tahoma"/>
                <w:sz w:val="18"/>
                <w:szCs w:val="18"/>
              </w:rPr>
            </w:pPr>
            <w:r>
              <w:rPr>
                <w:rFonts w:ascii="Tahoma" w:hAnsi="Tahoma" w:cs="Tahoma"/>
                <w:sz w:val="18"/>
                <w:szCs w:val="18"/>
              </w:rPr>
              <w:t>4</w:t>
            </w:r>
            <w:r w:rsidR="001773A0">
              <w:rPr>
                <w:rFonts w:ascii="Tahoma" w:hAnsi="Tahoma" w:cs="Tahoma"/>
                <w:sz w:val="18"/>
                <w:szCs w:val="18"/>
              </w:rPr>
              <w:t xml:space="preserve">.1 </w:t>
            </w:r>
            <w:r w:rsidR="00673CB8" w:rsidRPr="0071531C">
              <w:rPr>
                <w:rFonts w:ascii="Tahoma" w:hAnsi="Tahoma" w:cs="Tahoma"/>
                <w:sz w:val="18"/>
                <w:szCs w:val="18"/>
              </w:rPr>
              <w:t>ΔΗΜΟΣΙΑ</w:t>
            </w:r>
          </w:p>
        </w:tc>
        <w:tc>
          <w:tcPr>
            <w:tcW w:w="2410" w:type="dxa"/>
            <w:gridSpan w:val="3"/>
            <w:vAlign w:val="center"/>
          </w:tcPr>
          <w:p w14:paraId="742A0693" w14:textId="77777777" w:rsidR="00673CB8" w:rsidRPr="0071531C" w:rsidRDefault="00673CB8" w:rsidP="0071531C">
            <w:pPr>
              <w:pStyle w:val="a3"/>
              <w:tabs>
                <w:tab w:val="clear" w:pos="4153"/>
                <w:tab w:val="clear" w:pos="8306"/>
              </w:tabs>
              <w:jc w:val="center"/>
              <w:rPr>
                <w:rFonts w:ascii="Tahoma" w:hAnsi="Tahoma" w:cs="Tahoma"/>
                <w:b/>
                <w:sz w:val="18"/>
                <w:szCs w:val="18"/>
              </w:rPr>
            </w:pPr>
          </w:p>
        </w:tc>
        <w:tc>
          <w:tcPr>
            <w:tcW w:w="3289" w:type="dxa"/>
            <w:gridSpan w:val="4"/>
            <w:shd w:val="clear" w:color="auto" w:fill="auto"/>
            <w:vAlign w:val="center"/>
          </w:tcPr>
          <w:p w14:paraId="0B4B1C0F" w14:textId="77777777" w:rsidR="00673CB8" w:rsidRPr="0071531C" w:rsidRDefault="00673CB8" w:rsidP="0071531C">
            <w:pPr>
              <w:pStyle w:val="a3"/>
              <w:tabs>
                <w:tab w:val="clear" w:pos="4153"/>
                <w:tab w:val="clear" w:pos="8306"/>
              </w:tabs>
              <w:jc w:val="center"/>
              <w:rPr>
                <w:rFonts w:ascii="Tahoma" w:hAnsi="Tahoma" w:cs="Tahoma"/>
                <w:b/>
                <w:sz w:val="18"/>
                <w:szCs w:val="18"/>
              </w:rPr>
            </w:pPr>
          </w:p>
        </w:tc>
      </w:tr>
      <w:tr w:rsidR="00362FEA" w:rsidRPr="0071531C" w14:paraId="5D68C586" w14:textId="77777777" w:rsidTr="00CC55BD">
        <w:tblPrEx>
          <w:tblLook w:val="0000" w:firstRow="0" w:lastRow="0" w:firstColumn="0" w:lastColumn="0" w:noHBand="0" w:noVBand="0"/>
        </w:tblPrEx>
        <w:trPr>
          <w:trHeight w:val="230"/>
        </w:trPr>
        <w:tc>
          <w:tcPr>
            <w:tcW w:w="3106" w:type="dxa"/>
            <w:gridSpan w:val="2"/>
            <w:vMerge/>
            <w:shd w:val="clear" w:color="auto" w:fill="D9D9D9" w:themeFill="background1" w:themeFillShade="D9"/>
            <w:vAlign w:val="center"/>
          </w:tcPr>
          <w:p w14:paraId="5C54C599" w14:textId="77777777" w:rsidR="00673CB8" w:rsidRPr="0071531C" w:rsidRDefault="00673CB8" w:rsidP="0071531C">
            <w:pPr>
              <w:pStyle w:val="a3"/>
              <w:tabs>
                <w:tab w:val="clear" w:pos="4153"/>
                <w:tab w:val="clear" w:pos="8306"/>
              </w:tabs>
              <w:rPr>
                <w:rFonts w:ascii="Tahoma" w:hAnsi="Tahoma" w:cs="Tahoma"/>
                <w:b/>
                <w:sz w:val="18"/>
                <w:szCs w:val="18"/>
              </w:rPr>
            </w:pPr>
          </w:p>
        </w:tc>
        <w:tc>
          <w:tcPr>
            <w:tcW w:w="1559" w:type="dxa"/>
            <w:gridSpan w:val="2"/>
            <w:shd w:val="clear" w:color="auto" w:fill="auto"/>
            <w:vAlign w:val="center"/>
          </w:tcPr>
          <w:p w14:paraId="3B2D5E44" w14:textId="4C01F77E" w:rsidR="00673CB8" w:rsidRPr="0071531C" w:rsidRDefault="0057610D" w:rsidP="0071531C">
            <w:pPr>
              <w:pStyle w:val="a3"/>
              <w:tabs>
                <w:tab w:val="clear" w:pos="4153"/>
                <w:tab w:val="clear" w:pos="8306"/>
              </w:tabs>
              <w:rPr>
                <w:rFonts w:ascii="Tahoma" w:hAnsi="Tahoma" w:cs="Tahoma"/>
                <w:sz w:val="18"/>
                <w:szCs w:val="18"/>
              </w:rPr>
            </w:pPr>
            <w:r>
              <w:rPr>
                <w:rFonts w:ascii="Tahoma" w:hAnsi="Tahoma" w:cs="Tahoma"/>
                <w:sz w:val="18"/>
                <w:szCs w:val="18"/>
              </w:rPr>
              <w:t>4</w:t>
            </w:r>
            <w:r w:rsidR="001773A0">
              <w:rPr>
                <w:rFonts w:ascii="Tahoma" w:hAnsi="Tahoma" w:cs="Tahoma"/>
                <w:sz w:val="18"/>
                <w:szCs w:val="18"/>
              </w:rPr>
              <w:t xml:space="preserve">.2 </w:t>
            </w:r>
            <w:r w:rsidR="00673CB8" w:rsidRPr="0071531C">
              <w:rPr>
                <w:rFonts w:ascii="Tahoma" w:hAnsi="Tahoma" w:cs="Tahoma"/>
                <w:sz w:val="18"/>
                <w:szCs w:val="18"/>
              </w:rPr>
              <w:t>ΙΔΙΩΤΙΚΗ</w:t>
            </w:r>
          </w:p>
        </w:tc>
        <w:tc>
          <w:tcPr>
            <w:tcW w:w="2410" w:type="dxa"/>
            <w:gridSpan w:val="3"/>
            <w:vAlign w:val="center"/>
          </w:tcPr>
          <w:p w14:paraId="56862ED1" w14:textId="77777777" w:rsidR="00673CB8" w:rsidRPr="0071531C" w:rsidRDefault="00673CB8" w:rsidP="0071531C">
            <w:pPr>
              <w:pStyle w:val="a3"/>
              <w:tabs>
                <w:tab w:val="clear" w:pos="4153"/>
                <w:tab w:val="clear" w:pos="8306"/>
              </w:tabs>
              <w:jc w:val="center"/>
              <w:rPr>
                <w:rFonts w:ascii="Tahoma" w:hAnsi="Tahoma" w:cs="Tahoma"/>
                <w:b/>
                <w:sz w:val="18"/>
                <w:szCs w:val="18"/>
              </w:rPr>
            </w:pPr>
          </w:p>
        </w:tc>
        <w:tc>
          <w:tcPr>
            <w:tcW w:w="3289" w:type="dxa"/>
            <w:gridSpan w:val="4"/>
            <w:shd w:val="clear" w:color="auto" w:fill="auto"/>
            <w:vAlign w:val="center"/>
          </w:tcPr>
          <w:p w14:paraId="74BEF924" w14:textId="77777777" w:rsidR="00673CB8" w:rsidRPr="0071531C" w:rsidRDefault="00673CB8" w:rsidP="0071531C">
            <w:pPr>
              <w:pStyle w:val="a3"/>
              <w:tabs>
                <w:tab w:val="clear" w:pos="4153"/>
                <w:tab w:val="clear" w:pos="8306"/>
              </w:tabs>
              <w:jc w:val="center"/>
              <w:rPr>
                <w:rFonts w:ascii="Tahoma" w:hAnsi="Tahoma" w:cs="Tahoma"/>
                <w:b/>
                <w:sz w:val="18"/>
                <w:szCs w:val="18"/>
              </w:rPr>
            </w:pPr>
          </w:p>
        </w:tc>
      </w:tr>
      <w:tr w:rsidR="00362FEA" w:rsidRPr="0071531C" w14:paraId="33463351" w14:textId="77777777" w:rsidTr="00CC55BD">
        <w:tblPrEx>
          <w:tblLook w:val="0000" w:firstRow="0" w:lastRow="0" w:firstColumn="0" w:lastColumn="0" w:noHBand="0" w:noVBand="0"/>
        </w:tblPrEx>
        <w:trPr>
          <w:trHeight w:val="230"/>
        </w:trPr>
        <w:tc>
          <w:tcPr>
            <w:tcW w:w="3106" w:type="dxa"/>
            <w:gridSpan w:val="2"/>
            <w:vMerge/>
            <w:tcBorders>
              <w:bottom w:val="single" w:sz="4" w:space="0" w:color="auto"/>
            </w:tcBorders>
            <w:shd w:val="clear" w:color="auto" w:fill="D9D9D9" w:themeFill="background1" w:themeFillShade="D9"/>
            <w:vAlign w:val="center"/>
          </w:tcPr>
          <w:p w14:paraId="176E91CE" w14:textId="77777777" w:rsidR="00673CB8" w:rsidRPr="0071531C" w:rsidRDefault="00673CB8" w:rsidP="0071531C">
            <w:pPr>
              <w:pStyle w:val="a3"/>
              <w:tabs>
                <w:tab w:val="clear" w:pos="4153"/>
                <w:tab w:val="clear" w:pos="8306"/>
              </w:tabs>
              <w:rPr>
                <w:rFonts w:ascii="Tahoma" w:hAnsi="Tahoma" w:cs="Tahoma"/>
                <w:b/>
                <w:sz w:val="18"/>
                <w:szCs w:val="18"/>
              </w:rPr>
            </w:pPr>
          </w:p>
        </w:tc>
        <w:tc>
          <w:tcPr>
            <w:tcW w:w="1559" w:type="dxa"/>
            <w:gridSpan w:val="2"/>
            <w:tcBorders>
              <w:bottom w:val="single" w:sz="4" w:space="0" w:color="auto"/>
            </w:tcBorders>
            <w:shd w:val="clear" w:color="auto" w:fill="auto"/>
            <w:vAlign w:val="center"/>
          </w:tcPr>
          <w:p w14:paraId="07DC4370" w14:textId="1547B73A" w:rsidR="00673CB8" w:rsidRPr="0071531C" w:rsidRDefault="0057610D" w:rsidP="0071531C">
            <w:pPr>
              <w:pStyle w:val="a3"/>
              <w:tabs>
                <w:tab w:val="clear" w:pos="4153"/>
                <w:tab w:val="clear" w:pos="8306"/>
              </w:tabs>
              <w:rPr>
                <w:rFonts w:ascii="Tahoma" w:hAnsi="Tahoma" w:cs="Tahoma"/>
                <w:sz w:val="18"/>
                <w:szCs w:val="18"/>
              </w:rPr>
            </w:pPr>
            <w:r>
              <w:rPr>
                <w:rFonts w:ascii="Tahoma" w:hAnsi="Tahoma" w:cs="Tahoma"/>
                <w:sz w:val="18"/>
                <w:szCs w:val="18"/>
              </w:rPr>
              <w:t>4</w:t>
            </w:r>
            <w:r w:rsidR="001773A0">
              <w:rPr>
                <w:rFonts w:ascii="Tahoma" w:hAnsi="Tahoma" w:cs="Tahoma"/>
                <w:sz w:val="18"/>
                <w:szCs w:val="18"/>
              </w:rPr>
              <w:t xml:space="preserve">.3 </w:t>
            </w:r>
            <w:r w:rsidR="00673CB8" w:rsidRPr="0071531C">
              <w:rPr>
                <w:rFonts w:ascii="Tahoma" w:hAnsi="Tahoma" w:cs="Tahoma"/>
                <w:sz w:val="18"/>
                <w:szCs w:val="18"/>
              </w:rPr>
              <w:t>ΣΥΝΟΛΟ</w:t>
            </w:r>
          </w:p>
        </w:tc>
        <w:tc>
          <w:tcPr>
            <w:tcW w:w="2410" w:type="dxa"/>
            <w:gridSpan w:val="3"/>
            <w:tcBorders>
              <w:bottom w:val="single" w:sz="4" w:space="0" w:color="auto"/>
            </w:tcBorders>
            <w:vAlign w:val="center"/>
          </w:tcPr>
          <w:p w14:paraId="2813CAA0" w14:textId="77777777" w:rsidR="00673CB8" w:rsidRPr="0071531C" w:rsidRDefault="00673CB8" w:rsidP="0071531C">
            <w:pPr>
              <w:pStyle w:val="a3"/>
              <w:tabs>
                <w:tab w:val="clear" w:pos="4153"/>
                <w:tab w:val="clear" w:pos="8306"/>
              </w:tabs>
              <w:jc w:val="center"/>
              <w:rPr>
                <w:rFonts w:ascii="Tahoma" w:hAnsi="Tahoma" w:cs="Tahoma"/>
                <w:b/>
                <w:sz w:val="18"/>
                <w:szCs w:val="18"/>
              </w:rPr>
            </w:pPr>
          </w:p>
        </w:tc>
        <w:tc>
          <w:tcPr>
            <w:tcW w:w="3289" w:type="dxa"/>
            <w:gridSpan w:val="4"/>
            <w:tcBorders>
              <w:bottom w:val="single" w:sz="4" w:space="0" w:color="auto"/>
            </w:tcBorders>
            <w:shd w:val="clear" w:color="auto" w:fill="auto"/>
            <w:vAlign w:val="center"/>
          </w:tcPr>
          <w:p w14:paraId="1A5112AD" w14:textId="77777777" w:rsidR="00673CB8" w:rsidRPr="0071531C" w:rsidRDefault="00673CB8" w:rsidP="0071531C">
            <w:pPr>
              <w:pStyle w:val="a3"/>
              <w:tabs>
                <w:tab w:val="clear" w:pos="4153"/>
                <w:tab w:val="clear" w:pos="8306"/>
              </w:tabs>
              <w:jc w:val="center"/>
              <w:rPr>
                <w:rFonts w:ascii="Tahoma" w:hAnsi="Tahoma" w:cs="Tahoma"/>
                <w:b/>
                <w:sz w:val="18"/>
                <w:szCs w:val="18"/>
              </w:rPr>
            </w:pPr>
          </w:p>
        </w:tc>
      </w:tr>
      <w:tr w:rsidR="00DC640B" w:rsidRPr="0071531C" w14:paraId="4919B1EC" w14:textId="77777777" w:rsidTr="00CC55BD">
        <w:tblPrEx>
          <w:tblLook w:val="0000" w:firstRow="0" w:lastRow="0" w:firstColumn="0" w:lastColumn="0" w:noHBand="0" w:noVBand="0"/>
        </w:tblPrEx>
        <w:trPr>
          <w:trHeight w:val="368"/>
        </w:trPr>
        <w:tc>
          <w:tcPr>
            <w:tcW w:w="10364" w:type="dxa"/>
            <w:gridSpan w:val="11"/>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2B744F" w14:textId="3565089E" w:rsidR="00DC640B" w:rsidRPr="007416E2" w:rsidRDefault="00D7401A" w:rsidP="007416E2">
            <w:pPr>
              <w:pStyle w:val="a3"/>
              <w:tabs>
                <w:tab w:val="clear" w:pos="4153"/>
                <w:tab w:val="clear" w:pos="8306"/>
              </w:tabs>
              <w:rPr>
                <w:rFonts w:ascii="Tahoma" w:hAnsi="Tahoma" w:cs="Tahoma"/>
                <w:sz w:val="18"/>
                <w:szCs w:val="18"/>
              </w:rPr>
            </w:pPr>
            <w:r>
              <w:rPr>
                <w:rFonts w:ascii="Tahoma" w:hAnsi="Tahoma" w:cs="Tahoma"/>
                <w:b/>
                <w:sz w:val="18"/>
                <w:szCs w:val="18"/>
              </w:rPr>
              <w:t>5</w:t>
            </w:r>
            <w:r w:rsidR="00A4768D">
              <w:rPr>
                <w:rFonts w:ascii="Tahoma" w:hAnsi="Tahoma" w:cs="Tahoma"/>
                <w:b/>
                <w:sz w:val="18"/>
                <w:szCs w:val="18"/>
              </w:rPr>
              <w:t xml:space="preserve">. </w:t>
            </w:r>
            <w:r w:rsidR="00DC640B" w:rsidRPr="00EC4C56">
              <w:rPr>
                <w:rFonts w:ascii="Tahoma" w:hAnsi="Tahoma" w:cs="Tahoma"/>
                <w:b/>
                <w:sz w:val="18"/>
                <w:szCs w:val="18"/>
              </w:rPr>
              <w:t>ΚΑΤΗΓΟΡΙΑ ΣΥΜΒΑΣΗΣ</w:t>
            </w:r>
          </w:p>
        </w:tc>
      </w:tr>
      <w:tr w:rsidR="00DA560E" w:rsidRPr="0071531C" w14:paraId="23BF74B2" w14:textId="77777777" w:rsidTr="00CC55BD">
        <w:tblPrEx>
          <w:tblLook w:val="0000" w:firstRow="0" w:lastRow="0" w:firstColumn="0" w:lastColumn="0" w:noHBand="0" w:noVBand="0"/>
        </w:tblPrEx>
        <w:trPr>
          <w:trHeight w:val="539"/>
        </w:trPr>
        <w:tc>
          <w:tcPr>
            <w:tcW w:w="5898" w:type="dxa"/>
            <w:gridSpan w:val="6"/>
            <w:tcBorders>
              <w:top w:val="single" w:sz="4" w:space="0" w:color="auto"/>
            </w:tcBorders>
            <w:vAlign w:val="center"/>
          </w:tcPr>
          <w:p w14:paraId="79CB7F8D" w14:textId="61CBD2F9" w:rsidR="00DA560E" w:rsidRPr="00AF25D8" w:rsidRDefault="00DA560E" w:rsidP="00D7401A">
            <w:pPr>
              <w:pStyle w:val="a3"/>
              <w:tabs>
                <w:tab w:val="clear" w:pos="4153"/>
                <w:tab w:val="clear" w:pos="8306"/>
              </w:tabs>
              <w:rPr>
                <w:rFonts w:ascii="Tahoma" w:hAnsi="Tahoma" w:cs="Tahoma"/>
                <w:b/>
                <w:sz w:val="18"/>
                <w:szCs w:val="18"/>
                <w:highlight w:val="yellow"/>
              </w:rPr>
            </w:pPr>
            <w:r w:rsidRPr="007E5530">
              <w:rPr>
                <w:rFonts w:ascii="Tahoma" w:hAnsi="Tahoma" w:cs="Tahoma"/>
                <w:sz w:val="18"/>
                <w:szCs w:val="18"/>
              </w:rPr>
              <w:t xml:space="preserve">Σύμβαση </w:t>
            </w:r>
            <w:r w:rsidR="009C1B06">
              <w:rPr>
                <w:rFonts w:ascii="Tahoma" w:hAnsi="Tahoma" w:cs="Tahoma"/>
                <w:sz w:val="18"/>
                <w:szCs w:val="18"/>
              </w:rPr>
              <w:t xml:space="preserve">μελέτης </w:t>
            </w:r>
            <w:r w:rsidR="00AF25D8" w:rsidRPr="007E5530">
              <w:rPr>
                <w:rFonts w:ascii="Tahoma" w:hAnsi="Tahoma" w:cs="Tahoma"/>
                <w:sz w:val="18"/>
                <w:szCs w:val="18"/>
              </w:rPr>
              <w:t>(</w:t>
            </w:r>
            <w:proofErr w:type="spellStart"/>
            <w:r w:rsidR="00AF25D8" w:rsidRPr="007E5530">
              <w:rPr>
                <w:rFonts w:ascii="Tahoma" w:hAnsi="Tahoma" w:cs="Tahoma"/>
                <w:sz w:val="18"/>
                <w:szCs w:val="18"/>
              </w:rPr>
              <w:t>αρ</w:t>
            </w:r>
            <w:proofErr w:type="spellEnd"/>
            <w:r w:rsidR="00AF25D8" w:rsidRPr="007E5530">
              <w:rPr>
                <w:rFonts w:ascii="Tahoma" w:hAnsi="Tahoma" w:cs="Tahoma"/>
                <w:sz w:val="18"/>
                <w:szCs w:val="18"/>
              </w:rPr>
              <w:t>. 2</w:t>
            </w:r>
            <w:r w:rsidR="00D7401A">
              <w:rPr>
                <w:rFonts w:ascii="Tahoma" w:hAnsi="Tahoma" w:cs="Tahoma"/>
                <w:sz w:val="18"/>
                <w:szCs w:val="18"/>
              </w:rPr>
              <w:t>,</w:t>
            </w:r>
            <w:r w:rsidR="00AF25D8" w:rsidRPr="007E5530">
              <w:rPr>
                <w:rFonts w:ascii="Tahoma" w:hAnsi="Tahoma" w:cs="Tahoma"/>
                <w:sz w:val="18"/>
                <w:szCs w:val="18"/>
              </w:rPr>
              <w:t xml:space="preserve"> παρ.1</w:t>
            </w:r>
            <w:r w:rsidR="00D7401A">
              <w:rPr>
                <w:rFonts w:ascii="Tahoma" w:hAnsi="Tahoma" w:cs="Tahoma"/>
                <w:sz w:val="18"/>
                <w:szCs w:val="18"/>
              </w:rPr>
              <w:t>,</w:t>
            </w:r>
            <w:r w:rsidR="00AF25D8" w:rsidRPr="007E5530">
              <w:rPr>
                <w:rFonts w:ascii="Tahoma" w:hAnsi="Tahoma" w:cs="Tahoma"/>
                <w:sz w:val="18"/>
                <w:szCs w:val="18"/>
              </w:rPr>
              <w:t xml:space="preserve"> περ. </w:t>
            </w:r>
            <w:r w:rsidR="009C1B06">
              <w:rPr>
                <w:rFonts w:ascii="Tahoma" w:hAnsi="Tahoma" w:cs="Tahoma"/>
                <w:sz w:val="18"/>
                <w:szCs w:val="18"/>
              </w:rPr>
              <w:t>9(α)</w:t>
            </w:r>
            <w:r w:rsidR="00D7401A">
              <w:rPr>
                <w:rFonts w:ascii="Tahoma" w:hAnsi="Tahoma" w:cs="Tahoma"/>
                <w:sz w:val="18"/>
                <w:szCs w:val="18"/>
              </w:rPr>
              <w:t>,</w:t>
            </w:r>
            <w:r w:rsidR="00AF25D8" w:rsidRPr="007E5530">
              <w:rPr>
                <w:rFonts w:ascii="Tahoma" w:hAnsi="Tahoma" w:cs="Tahoma"/>
                <w:sz w:val="18"/>
                <w:szCs w:val="18"/>
              </w:rPr>
              <w:t xml:space="preserve"> </w:t>
            </w:r>
            <w:r w:rsidR="00D7401A">
              <w:rPr>
                <w:rFonts w:ascii="Tahoma" w:hAnsi="Tahoma" w:cs="Tahoma"/>
                <w:sz w:val="18"/>
                <w:szCs w:val="18"/>
              </w:rPr>
              <w:t>ν</w:t>
            </w:r>
            <w:r w:rsidR="00AF25D8" w:rsidRPr="007E5530">
              <w:rPr>
                <w:rFonts w:ascii="Tahoma" w:hAnsi="Tahoma" w:cs="Tahoma"/>
                <w:sz w:val="18"/>
                <w:szCs w:val="18"/>
              </w:rPr>
              <w:t>.4412/2016)</w:t>
            </w:r>
          </w:p>
        </w:tc>
        <w:tc>
          <w:tcPr>
            <w:tcW w:w="4466" w:type="dxa"/>
            <w:gridSpan w:val="5"/>
            <w:tcBorders>
              <w:top w:val="single" w:sz="4" w:space="0" w:color="auto"/>
            </w:tcBorders>
            <w:vAlign w:val="center"/>
          </w:tcPr>
          <w:p w14:paraId="0EE935BE" w14:textId="77777777" w:rsidR="00DA560E" w:rsidRPr="007416E2" w:rsidRDefault="00DA560E" w:rsidP="007416E2">
            <w:pPr>
              <w:pStyle w:val="a3"/>
              <w:tabs>
                <w:tab w:val="clear" w:pos="4153"/>
                <w:tab w:val="clear" w:pos="8306"/>
              </w:tabs>
              <w:rPr>
                <w:rFonts w:ascii="Tahoma" w:hAnsi="Tahoma" w:cs="Tahoma"/>
                <w:sz w:val="18"/>
                <w:szCs w:val="18"/>
              </w:rPr>
            </w:pPr>
          </w:p>
        </w:tc>
      </w:tr>
      <w:tr w:rsidR="00FE765F" w:rsidRPr="00FE765F" w14:paraId="47E0BBE1" w14:textId="77777777" w:rsidTr="00CC55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5" w:type="dxa"/>
          <w:trHeight w:val="416"/>
          <w:jc w:val="center"/>
        </w:trPr>
        <w:tc>
          <w:tcPr>
            <w:tcW w:w="10349" w:type="dxa"/>
            <w:gridSpan w:val="10"/>
            <w:tcBorders>
              <w:top w:val="single" w:sz="4" w:space="0" w:color="auto"/>
              <w:left w:val="single" w:sz="4" w:space="0" w:color="auto"/>
              <w:bottom w:val="single" w:sz="4" w:space="0" w:color="auto"/>
              <w:right w:val="single" w:sz="4" w:space="0" w:color="auto"/>
            </w:tcBorders>
            <w:shd w:val="clear" w:color="auto" w:fill="CCCCCC"/>
            <w:vAlign w:val="center"/>
          </w:tcPr>
          <w:p w14:paraId="02EC8CC3" w14:textId="5E416D19" w:rsidR="00FE765F" w:rsidRPr="00FE765F" w:rsidRDefault="00D7401A" w:rsidP="00207ABD">
            <w:pPr>
              <w:spacing w:before="0" w:after="0" w:line="240" w:lineRule="auto"/>
              <w:jc w:val="both"/>
              <w:rPr>
                <w:rFonts w:ascii="Tahoma" w:hAnsi="Tahoma" w:cs="Tahoma"/>
                <w:b/>
                <w:bCs/>
                <w:sz w:val="18"/>
                <w:szCs w:val="18"/>
              </w:rPr>
            </w:pPr>
            <w:r>
              <w:rPr>
                <w:rFonts w:ascii="Tahoma" w:hAnsi="Tahoma" w:cs="Tahoma"/>
                <w:b/>
                <w:bCs/>
                <w:sz w:val="18"/>
                <w:szCs w:val="18"/>
              </w:rPr>
              <w:t>6</w:t>
            </w:r>
            <w:r w:rsidR="00207ABD">
              <w:rPr>
                <w:rFonts w:ascii="Tahoma" w:hAnsi="Tahoma" w:cs="Tahoma"/>
                <w:b/>
                <w:bCs/>
                <w:sz w:val="18"/>
                <w:szCs w:val="18"/>
              </w:rPr>
              <w:t xml:space="preserve">. </w:t>
            </w:r>
            <w:r w:rsidR="00FE765F" w:rsidRPr="00FE765F">
              <w:rPr>
                <w:rFonts w:ascii="Tahoma" w:hAnsi="Tahoma" w:cs="Tahoma"/>
                <w:b/>
                <w:bCs/>
                <w:sz w:val="18"/>
                <w:szCs w:val="18"/>
              </w:rPr>
              <w:t xml:space="preserve">ΕΙΔΙΚΗ </w:t>
            </w:r>
            <w:proofErr w:type="spellStart"/>
            <w:r w:rsidR="00FE765F" w:rsidRPr="00FE765F">
              <w:rPr>
                <w:rFonts w:ascii="Tahoma" w:hAnsi="Tahoma" w:cs="Tahoma"/>
                <w:b/>
                <w:bCs/>
                <w:sz w:val="18"/>
                <w:szCs w:val="18"/>
              </w:rPr>
              <w:t>ΠΕΡΙΠΤΩΣΗΣΥΜΒΑΣΗΣ</w:t>
            </w:r>
            <w:proofErr w:type="spellEnd"/>
          </w:p>
        </w:tc>
      </w:tr>
      <w:tr w:rsidR="00FE765F" w:rsidRPr="00FE765F" w14:paraId="20C9E3D2" w14:textId="77777777" w:rsidTr="00CC55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5" w:type="dxa"/>
          <w:trHeight w:val="360"/>
          <w:jc w:val="center"/>
        </w:trPr>
        <w:tc>
          <w:tcPr>
            <w:tcW w:w="7532" w:type="dxa"/>
            <w:gridSpan w:val="8"/>
            <w:tcBorders>
              <w:top w:val="single" w:sz="4" w:space="0" w:color="auto"/>
              <w:left w:val="single" w:sz="4" w:space="0" w:color="auto"/>
              <w:bottom w:val="single" w:sz="4" w:space="0" w:color="auto"/>
              <w:right w:val="single" w:sz="4" w:space="0" w:color="auto"/>
            </w:tcBorders>
            <w:vAlign w:val="center"/>
          </w:tcPr>
          <w:p w14:paraId="13947292" w14:textId="2C8FD1FE" w:rsidR="00FE765F" w:rsidRPr="00FE765F" w:rsidRDefault="00FE765F" w:rsidP="00D7401A">
            <w:pPr>
              <w:ind w:left="602" w:hanging="602"/>
              <w:jc w:val="both"/>
              <w:rPr>
                <w:rFonts w:ascii="Tahoma" w:hAnsi="Tahoma" w:cs="Tahoma"/>
                <w:sz w:val="18"/>
                <w:szCs w:val="18"/>
              </w:rPr>
            </w:pPr>
            <w:r w:rsidRPr="00FE765F">
              <w:rPr>
                <w:rFonts w:ascii="Tahoma" w:hAnsi="Tahoma" w:cs="Tahoma"/>
                <w:sz w:val="18"/>
                <w:szCs w:val="18"/>
              </w:rPr>
              <w:t>Σύμβαση ανατιθέμενη κατ’ αποκλειστικότητα (αρ.20</w:t>
            </w:r>
            <w:r w:rsidR="00D7401A">
              <w:rPr>
                <w:rFonts w:ascii="Tahoma" w:hAnsi="Tahoma" w:cs="Tahoma"/>
                <w:sz w:val="18"/>
                <w:szCs w:val="18"/>
              </w:rPr>
              <w:t>,</w:t>
            </w:r>
            <w:r w:rsidRPr="00FE765F">
              <w:rPr>
                <w:rFonts w:ascii="Tahoma" w:hAnsi="Tahoma" w:cs="Tahoma"/>
                <w:sz w:val="18"/>
                <w:szCs w:val="18"/>
              </w:rPr>
              <w:t xml:space="preserve"> </w:t>
            </w:r>
            <w:r w:rsidR="00D7401A">
              <w:rPr>
                <w:rFonts w:ascii="Tahoma" w:hAnsi="Tahoma" w:cs="Tahoma"/>
                <w:sz w:val="18"/>
                <w:szCs w:val="18"/>
              </w:rPr>
              <w:t>ν</w:t>
            </w:r>
            <w:r w:rsidRPr="00FE765F">
              <w:rPr>
                <w:rFonts w:ascii="Tahoma" w:hAnsi="Tahoma" w:cs="Tahoma"/>
                <w:sz w:val="18"/>
                <w:szCs w:val="18"/>
              </w:rPr>
              <w:t xml:space="preserve">.4412/2016) </w:t>
            </w:r>
          </w:p>
        </w:tc>
        <w:tc>
          <w:tcPr>
            <w:tcW w:w="2817" w:type="dxa"/>
            <w:gridSpan w:val="2"/>
            <w:tcBorders>
              <w:top w:val="single" w:sz="4" w:space="0" w:color="auto"/>
              <w:left w:val="single" w:sz="4" w:space="0" w:color="auto"/>
              <w:bottom w:val="single" w:sz="4" w:space="0" w:color="auto"/>
              <w:right w:val="single" w:sz="4" w:space="0" w:color="auto"/>
            </w:tcBorders>
            <w:vAlign w:val="center"/>
          </w:tcPr>
          <w:p w14:paraId="40FC0EA0" w14:textId="77777777" w:rsidR="00FE765F" w:rsidRPr="00FE765F" w:rsidRDefault="00FE765F" w:rsidP="00FE765F">
            <w:pPr>
              <w:rPr>
                <w:rFonts w:ascii="Tahoma" w:hAnsi="Tahoma" w:cs="Tahoma"/>
                <w:sz w:val="18"/>
                <w:szCs w:val="18"/>
              </w:rPr>
            </w:pPr>
          </w:p>
        </w:tc>
      </w:tr>
      <w:tr w:rsidR="00FE765F" w:rsidRPr="00FE765F" w14:paraId="35D3AFC6" w14:textId="77777777" w:rsidTr="00CC55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5" w:type="dxa"/>
          <w:trHeight w:val="79"/>
          <w:jc w:val="center"/>
        </w:trPr>
        <w:tc>
          <w:tcPr>
            <w:tcW w:w="10349" w:type="dxa"/>
            <w:gridSpan w:val="10"/>
            <w:tcBorders>
              <w:top w:val="single" w:sz="4" w:space="0" w:color="auto"/>
              <w:left w:val="single" w:sz="4" w:space="0" w:color="auto"/>
              <w:bottom w:val="single" w:sz="4" w:space="0" w:color="auto"/>
              <w:right w:val="single" w:sz="4" w:space="0" w:color="auto"/>
            </w:tcBorders>
            <w:shd w:val="clear" w:color="auto" w:fill="CCCCCC"/>
          </w:tcPr>
          <w:p w14:paraId="7C35C501" w14:textId="202BD742" w:rsidR="00FE765F" w:rsidRPr="00207ABD" w:rsidRDefault="00D7401A" w:rsidP="0078572F">
            <w:pPr>
              <w:spacing w:before="0" w:after="0" w:line="240" w:lineRule="auto"/>
              <w:jc w:val="both"/>
              <w:rPr>
                <w:rFonts w:ascii="Tahoma" w:hAnsi="Tahoma" w:cs="Tahoma"/>
                <w:b/>
                <w:bCs/>
                <w:sz w:val="18"/>
                <w:szCs w:val="18"/>
              </w:rPr>
            </w:pPr>
            <w:r>
              <w:rPr>
                <w:rFonts w:ascii="Tahoma" w:hAnsi="Tahoma" w:cs="Tahoma"/>
                <w:b/>
                <w:bCs/>
                <w:sz w:val="18"/>
                <w:szCs w:val="18"/>
              </w:rPr>
              <w:t>7</w:t>
            </w:r>
            <w:r w:rsidR="0078572F" w:rsidRPr="0078572F">
              <w:rPr>
                <w:rFonts w:ascii="Tahoma" w:hAnsi="Tahoma" w:cs="Tahoma"/>
                <w:b/>
                <w:bCs/>
                <w:sz w:val="18"/>
                <w:szCs w:val="18"/>
              </w:rPr>
              <w:t xml:space="preserve">. </w:t>
            </w:r>
            <w:r w:rsidR="00FE765F" w:rsidRPr="00207ABD">
              <w:rPr>
                <w:rFonts w:ascii="Tahoma" w:hAnsi="Tahoma" w:cs="Tahoma"/>
                <w:b/>
                <w:bCs/>
                <w:sz w:val="18"/>
                <w:szCs w:val="18"/>
              </w:rPr>
              <w:t>ΔΙΑΔΙΚΑΣΙΑ ΑΝΑΘΕΣΗΣ</w:t>
            </w:r>
          </w:p>
        </w:tc>
      </w:tr>
      <w:tr w:rsidR="00FE765F" w:rsidRPr="00FE765F" w14:paraId="7A81EE3B" w14:textId="77777777" w:rsidTr="00CC55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5" w:type="dxa"/>
          <w:trHeight w:val="204"/>
          <w:jc w:val="center"/>
        </w:trPr>
        <w:tc>
          <w:tcPr>
            <w:tcW w:w="7532" w:type="dxa"/>
            <w:gridSpan w:val="8"/>
            <w:tcBorders>
              <w:top w:val="single" w:sz="4" w:space="0" w:color="auto"/>
              <w:left w:val="single" w:sz="4" w:space="0" w:color="auto"/>
              <w:bottom w:val="single" w:sz="4" w:space="0" w:color="auto"/>
              <w:right w:val="single" w:sz="4" w:space="0" w:color="auto"/>
            </w:tcBorders>
          </w:tcPr>
          <w:p w14:paraId="150B14E0" w14:textId="44937F6E" w:rsidR="00FE765F" w:rsidRPr="00FE765F" w:rsidRDefault="00D7401A" w:rsidP="00D7401A">
            <w:pPr>
              <w:ind w:left="601" w:hanging="601"/>
              <w:rPr>
                <w:rFonts w:ascii="Tahoma" w:hAnsi="Tahoma" w:cs="Tahoma"/>
                <w:sz w:val="18"/>
                <w:szCs w:val="18"/>
              </w:rPr>
            </w:pPr>
            <w:r>
              <w:rPr>
                <w:rFonts w:ascii="Tahoma" w:hAnsi="Tahoma" w:cs="Tahoma"/>
                <w:sz w:val="18"/>
                <w:szCs w:val="18"/>
              </w:rPr>
              <w:t>7</w:t>
            </w:r>
            <w:r w:rsidR="00FE765F" w:rsidRPr="00FE765F">
              <w:rPr>
                <w:rFonts w:ascii="Tahoma" w:hAnsi="Tahoma" w:cs="Tahoma"/>
                <w:sz w:val="18"/>
                <w:szCs w:val="18"/>
              </w:rPr>
              <w:t>.1.</w:t>
            </w:r>
            <w:r w:rsidR="00470350">
              <w:rPr>
                <w:rFonts w:ascii="Tahoma" w:hAnsi="Tahoma" w:cs="Tahoma"/>
                <w:sz w:val="18"/>
                <w:szCs w:val="18"/>
              </w:rPr>
              <w:t xml:space="preserve"> </w:t>
            </w:r>
            <w:r w:rsidR="00FE765F" w:rsidRPr="00FE765F">
              <w:rPr>
                <w:rFonts w:ascii="Tahoma" w:hAnsi="Tahoma" w:cs="Tahoma"/>
                <w:sz w:val="18"/>
                <w:szCs w:val="18"/>
              </w:rPr>
              <w:t>Ανοιχτή (άρ.27 και 264</w:t>
            </w:r>
            <w:r>
              <w:rPr>
                <w:rFonts w:ascii="Tahoma" w:hAnsi="Tahoma" w:cs="Tahoma"/>
                <w:sz w:val="18"/>
                <w:szCs w:val="18"/>
              </w:rPr>
              <w:t>,</w:t>
            </w:r>
            <w:r w:rsidR="00FE765F" w:rsidRPr="00FE765F">
              <w:rPr>
                <w:rFonts w:ascii="Tahoma" w:hAnsi="Tahoma" w:cs="Tahoma"/>
                <w:sz w:val="18"/>
                <w:szCs w:val="18"/>
              </w:rPr>
              <w:t xml:space="preserve"> </w:t>
            </w:r>
            <w:r>
              <w:rPr>
                <w:rFonts w:ascii="Tahoma" w:hAnsi="Tahoma" w:cs="Tahoma"/>
                <w:sz w:val="18"/>
                <w:szCs w:val="18"/>
              </w:rPr>
              <w:t>ν</w:t>
            </w:r>
            <w:r w:rsidR="00FE765F" w:rsidRPr="00FE765F">
              <w:rPr>
                <w:rFonts w:ascii="Tahoma" w:hAnsi="Tahoma" w:cs="Tahoma"/>
                <w:sz w:val="18"/>
                <w:szCs w:val="18"/>
              </w:rPr>
              <w:t>.4412/2016)</w:t>
            </w:r>
          </w:p>
        </w:tc>
        <w:tc>
          <w:tcPr>
            <w:tcW w:w="2817" w:type="dxa"/>
            <w:gridSpan w:val="2"/>
            <w:tcBorders>
              <w:top w:val="single" w:sz="4" w:space="0" w:color="auto"/>
              <w:left w:val="single" w:sz="4" w:space="0" w:color="auto"/>
              <w:bottom w:val="single" w:sz="4" w:space="0" w:color="auto"/>
              <w:right w:val="single" w:sz="4" w:space="0" w:color="auto"/>
            </w:tcBorders>
          </w:tcPr>
          <w:p w14:paraId="652C95F6" w14:textId="77777777" w:rsidR="00FE765F" w:rsidRPr="00FE765F" w:rsidRDefault="00FE765F" w:rsidP="00FE765F">
            <w:pPr>
              <w:rPr>
                <w:rFonts w:ascii="Tahoma" w:hAnsi="Tahoma" w:cs="Tahoma"/>
                <w:sz w:val="18"/>
                <w:szCs w:val="18"/>
              </w:rPr>
            </w:pPr>
          </w:p>
        </w:tc>
      </w:tr>
      <w:tr w:rsidR="00FE765F" w:rsidRPr="00FE765F" w14:paraId="24F2F840" w14:textId="77777777" w:rsidTr="00CC55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5" w:type="dxa"/>
          <w:trHeight w:val="204"/>
          <w:jc w:val="center"/>
        </w:trPr>
        <w:tc>
          <w:tcPr>
            <w:tcW w:w="7532" w:type="dxa"/>
            <w:gridSpan w:val="8"/>
            <w:tcBorders>
              <w:top w:val="single" w:sz="4" w:space="0" w:color="auto"/>
              <w:left w:val="single" w:sz="4" w:space="0" w:color="auto"/>
              <w:bottom w:val="single" w:sz="4" w:space="0" w:color="auto"/>
              <w:right w:val="single" w:sz="4" w:space="0" w:color="auto"/>
            </w:tcBorders>
          </w:tcPr>
          <w:p w14:paraId="659D54E7" w14:textId="460433F8" w:rsidR="00FE765F" w:rsidRPr="00FE765F" w:rsidRDefault="00D7401A" w:rsidP="00D7401A">
            <w:pPr>
              <w:ind w:left="414" w:hanging="414"/>
              <w:rPr>
                <w:rFonts w:ascii="Tahoma" w:hAnsi="Tahoma" w:cs="Tahoma"/>
                <w:sz w:val="18"/>
                <w:szCs w:val="18"/>
              </w:rPr>
            </w:pPr>
            <w:r>
              <w:rPr>
                <w:rFonts w:ascii="Tahoma" w:hAnsi="Tahoma" w:cs="Tahoma"/>
                <w:sz w:val="18"/>
                <w:szCs w:val="18"/>
              </w:rPr>
              <w:lastRenderedPageBreak/>
              <w:t>7</w:t>
            </w:r>
            <w:r w:rsidR="00FE765F" w:rsidRPr="00FE765F">
              <w:rPr>
                <w:rFonts w:ascii="Tahoma" w:hAnsi="Tahoma" w:cs="Tahoma"/>
                <w:sz w:val="18"/>
                <w:szCs w:val="18"/>
              </w:rPr>
              <w:t>.2.</w:t>
            </w:r>
            <w:r w:rsidR="00FE765F" w:rsidRPr="00FE765F">
              <w:rPr>
                <w:rFonts w:ascii="Tahoma" w:hAnsi="Tahoma" w:cs="Tahoma"/>
                <w:sz w:val="18"/>
                <w:szCs w:val="18"/>
              </w:rPr>
              <w:tab/>
              <w:t>Κλειστή (άρ.28 και 265</w:t>
            </w:r>
            <w:r>
              <w:rPr>
                <w:rFonts w:ascii="Tahoma" w:hAnsi="Tahoma" w:cs="Tahoma"/>
                <w:sz w:val="18"/>
                <w:szCs w:val="18"/>
              </w:rPr>
              <w:t>,</w:t>
            </w:r>
            <w:r w:rsidR="00FE765F" w:rsidRPr="00FE765F">
              <w:rPr>
                <w:rFonts w:ascii="Tahoma" w:hAnsi="Tahoma" w:cs="Tahoma"/>
                <w:sz w:val="18"/>
                <w:szCs w:val="18"/>
              </w:rPr>
              <w:t xml:space="preserve"> </w:t>
            </w:r>
            <w:r>
              <w:rPr>
                <w:rFonts w:ascii="Tahoma" w:hAnsi="Tahoma" w:cs="Tahoma"/>
                <w:sz w:val="18"/>
                <w:szCs w:val="18"/>
              </w:rPr>
              <w:t>ν</w:t>
            </w:r>
            <w:r w:rsidR="00FE765F" w:rsidRPr="00FE765F">
              <w:rPr>
                <w:rFonts w:ascii="Tahoma" w:hAnsi="Tahoma" w:cs="Tahoma"/>
                <w:sz w:val="18"/>
                <w:szCs w:val="18"/>
              </w:rPr>
              <w:t>.4412/2016)</w:t>
            </w:r>
          </w:p>
        </w:tc>
        <w:tc>
          <w:tcPr>
            <w:tcW w:w="2817" w:type="dxa"/>
            <w:gridSpan w:val="2"/>
            <w:tcBorders>
              <w:top w:val="single" w:sz="4" w:space="0" w:color="auto"/>
              <w:left w:val="single" w:sz="4" w:space="0" w:color="auto"/>
              <w:bottom w:val="single" w:sz="4" w:space="0" w:color="auto"/>
              <w:right w:val="single" w:sz="4" w:space="0" w:color="auto"/>
            </w:tcBorders>
          </w:tcPr>
          <w:p w14:paraId="5FCF0B57" w14:textId="77777777" w:rsidR="00FE765F" w:rsidRPr="00FE765F" w:rsidRDefault="00FE765F" w:rsidP="00FE765F">
            <w:pPr>
              <w:rPr>
                <w:rFonts w:ascii="Tahoma" w:hAnsi="Tahoma" w:cs="Tahoma"/>
                <w:sz w:val="18"/>
                <w:szCs w:val="18"/>
              </w:rPr>
            </w:pPr>
          </w:p>
        </w:tc>
      </w:tr>
      <w:tr w:rsidR="00FE765F" w:rsidRPr="00FE765F" w14:paraId="0B89E2D6" w14:textId="77777777" w:rsidTr="00CC55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5" w:type="dxa"/>
          <w:trHeight w:val="204"/>
          <w:jc w:val="center"/>
        </w:trPr>
        <w:tc>
          <w:tcPr>
            <w:tcW w:w="7532" w:type="dxa"/>
            <w:gridSpan w:val="8"/>
            <w:tcBorders>
              <w:top w:val="single" w:sz="4" w:space="0" w:color="auto"/>
              <w:left w:val="single" w:sz="4" w:space="0" w:color="auto"/>
              <w:bottom w:val="single" w:sz="4" w:space="0" w:color="auto"/>
              <w:right w:val="single" w:sz="4" w:space="0" w:color="auto"/>
            </w:tcBorders>
          </w:tcPr>
          <w:p w14:paraId="182A7B74" w14:textId="19000325" w:rsidR="00FE765F" w:rsidRPr="00FE765F" w:rsidRDefault="007651C1" w:rsidP="007651C1">
            <w:pPr>
              <w:ind w:left="414" w:hanging="414"/>
              <w:rPr>
                <w:rFonts w:ascii="Tahoma" w:hAnsi="Tahoma" w:cs="Tahoma"/>
                <w:sz w:val="18"/>
                <w:szCs w:val="18"/>
              </w:rPr>
            </w:pPr>
            <w:r>
              <w:rPr>
                <w:rFonts w:ascii="Tahoma" w:hAnsi="Tahoma" w:cs="Tahoma"/>
                <w:sz w:val="18"/>
                <w:szCs w:val="18"/>
              </w:rPr>
              <w:t>7</w:t>
            </w:r>
            <w:r w:rsidR="00FE765F" w:rsidRPr="00FE765F">
              <w:rPr>
                <w:rFonts w:ascii="Tahoma" w:hAnsi="Tahoma" w:cs="Tahoma"/>
                <w:sz w:val="18"/>
                <w:szCs w:val="18"/>
              </w:rPr>
              <w:t>.3.</w:t>
            </w:r>
            <w:r w:rsidR="00FE765F" w:rsidRPr="00FE765F">
              <w:rPr>
                <w:rFonts w:ascii="Tahoma" w:hAnsi="Tahoma" w:cs="Tahoma"/>
                <w:sz w:val="18"/>
                <w:szCs w:val="18"/>
              </w:rPr>
              <w:tab/>
              <w:t>Ανταγωνιστική διαδικασία με διαπραγμάτευση (άρ.29 και 266</w:t>
            </w:r>
            <w:r>
              <w:rPr>
                <w:rFonts w:ascii="Tahoma" w:hAnsi="Tahoma" w:cs="Tahoma"/>
                <w:sz w:val="18"/>
                <w:szCs w:val="18"/>
              </w:rPr>
              <w:t>,</w:t>
            </w:r>
            <w:r w:rsidR="00FE765F" w:rsidRPr="00FE765F">
              <w:rPr>
                <w:rFonts w:ascii="Tahoma" w:hAnsi="Tahoma" w:cs="Tahoma"/>
                <w:sz w:val="18"/>
                <w:szCs w:val="18"/>
              </w:rPr>
              <w:t xml:space="preserve"> </w:t>
            </w:r>
            <w:r>
              <w:rPr>
                <w:rFonts w:ascii="Tahoma" w:hAnsi="Tahoma" w:cs="Tahoma"/>
                <w:sz w:val="18"/>
                <w:szCs w:val="18"/>
              </w:rPr>
              <w:t>ν</w:t>
            </w:r>
            <w:r w:rsidR="00FE765F" w:rsidRPr="00FE765F">
              <w:rPr>
                <w:rFonts w:ascii="Tahoma" w:hAnsi="Tahoma" w:cs="Tahoma"/>
                <w:sz w:val="18"/>
                <w:szCs w:val="18"/>
              </w:rPr>
              <w:t>.4412/2016))</w:t>
            </w:r>
          </w:p>
        </w:tc>
        <w:tc>
          <w:tcPr>
            <w:tcW w:w="2817" w:type="dxa"/>
            <w:gridSpan w:val="2"/>
            <w:tcBorders>
              <w:top w:val="single" w:sz="4" w:space="0" w:color="auto"/>
              <w:left w:val="single" w:sz="4" w:space="0" w:color="auto"/>
              <w:bottom w:val="single" w:sz="4" w:space="0" w:color="auto"/>
              <w:right w:val="single" w:sz="4" w:space="0" w:color="auto"/>
            </w:tcBorders>
          </w:tcPr>
          <w:p w14:paraId="30CEE091" w14:textId="77777777" w:rsidR="00FE765F" w:rsidRPr="00FE765F" w:rsidRDefault="00FE765F" w:rsidP="00FE765F">
            <w:pPr>
              <w:rPr>
                <w:rFonts w:ascii="Tahoma" w:hAnsi="Tahoma" w:cs="Tahoma"/>
                <w:sz w:val="18"/>
                <w:szCs w:val="18"/>
              </w:rPr>
            </w:pPr>
          </w:p>
        </w:tc>
      </w:tr>
      <w:tr w:rsidR="00FE765F" w:rsidRPr="00FE765F" w14:paraId="05583254" w14:textId="77777777" w:rsidTr="00CC55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5" w:type="dxa"/>
          <w:trHeight w:val="173"/>
          <w:jc w:val="center"/>
        </w:trPr>
        <w:tc>
          <w:tcPr>
            <w:tcW w:w="7532" w:type="dxa"/>
            <w:gridSpan w:val="8"/>
            <w:tcBorders>
              <w:top w:val="single" w:sz="4" w:space="0" w:color="auto"/>
              <w:left w:val="single" w:sz="4" w:space="0" w:color="auto"/>
              <w:bottom w:val="single" w:sz="4" w:space="0" w:color="auto"/>
              <w:right w:val="single" w:sz="4" w:space="0" w:color="auto"/>
            </w:tcBorders>
          </w:tcPr>
          <w:p w14:paraId="43CFDC25" w14:textId="141D4488" w:rsidR="00FE765F" w:rsidRPr="00FE765F" w:rsidRDefault="007651C1" w:rsidP="007651C1">
            <w:pPr>
              <w:ind w:left="272" w:hanging="272"/>
              <w:rPr>
                <w:rFonts w:ascii="Tahoma" w:hAnsi="Tahoma" w:cs="Tahoma"/>
                <w:sz w:val="18"/>
                <w:szCs w:val="18"/>
              </w:rPr>
            </w:pPr>
            <w:r>
              <w:rPr>
                <w:rFonts w:ascii="Tahoma" w:hAnsi="Tahoma" w:cs="Tahoma"/>
                <w:sz w:val="18"/>
                <w:szCs w:val="18"/>
              </w:rPr>
              <w:t>7</w:t>
            </w:r>
            <w:r w:rsidR="00470350">
              <w:rPr>
                <w:rFonts w:ascii="Tahoma" w:hAnsi="Tahoma" w:cs="Tahoma"/>
                <w:sz w:val="18"/>
                <w:szCs w:val="18"/>
              </w:rPr>
              <w:t xml:space="preserve">.4.  </w:t>
            </w:r>
            <w:r w:rsidR="00FE765F" w:rsidRPr="00FE765F">
              <w:rPr>
                <w:rFonts w:ascii="Tahoma" w:hAnsi="Tahoma" w:cs="Tahoma"/>
                <w:sz w:val="18"/>
                <w:szCs w:val="18"/>
              </w:rPr>
              <w:t>Ανταγωνιστικός διάλογος (</w:t>
            </w:r>
            <w:r w:rsidR="00FE765F" w:rsidRPr="00FE765F">
              <w:rPr>
                <w:rFonts w:ascii="Tahoma" w:eastAsia="Arial Unicode MS" w:hAnsi="Tahoma" w:cs="Tahoma"/>
                <w:sz w:val="18"/>
                <w:szCs w:val="18"/>
              </w:rPr>
              <w:t>άρ.30 και 267</w:t>
            </w:r>
            <w:r>
              <w:rPr>
                <w:rFonts w:ascii="Tahoma" w:eastAsia="Arial Unicode MS" w:hAnsi="Tahoma" w:cs="Tahoma"/>
                <w:sz w:val="18"/>
                <w:szCs w:val="18"/>
              </w:rPr>
              <w:t>,</w:t>
            </w:r>
            <w:r w:rsidR="00FE765F" w:rsidRPr="00FE765F">
              <w:rPr>
                <w:rFonts w:ascii="Tahoma" w:eastAsia="Arial Unicode MS" w:hAnsi="Tahoma" w:cs="Tahoma"/>
                <w:sz w:val="18"/>
                <w:szCs w:val="18"/>
              </w:rPr>
              <w:t xml:space="preserve"> </w:t>
            </w:r>
            <w:r>
              <w:rPr>
                <w:rFonts w:ascii="Tahoma" w:eastAsia="Arial Unicode MS" w:hAnsi="Tahoma" w:cs="Tahoma"/>
                <w:sz w:val="18"/>
                <w:szCs w:val="18"/>
              </w:rPr>
              <w:t>ν</w:t>
            </w:r>
            <w:r w:rsidR="00FE765F" w:rsidRPr="00FE765F">
              <w:rPr>
                <w:rFonts w:ascii="Tahoma" w:eastAsia="Arial Unicode MS" w:hAnsi="Tahoma" w:cs="Tahoma"/>
                <w:sz w:val="18"/>
                <w:szCs w:val="18"/>
              </w:rPr>
              <w:t>.4412/2016</w:t>
            </w:r>
            <w:r w:rsidR="00FE765F" w:rsidRPr="00FE765F">
              <w:rPr>
                <w:rFonts w:ascii="Tahoma" w:hAnsi="Tahoma" w:cs="Tahoma"/>
                <w:sz w:val="18"/>
                <w:szCs w:val="18"/>
              </w:rPr>
              <w:t>)</w:t>
            </w:r>
          </w:p>
        </w:tc>
        <w:tc>
          <w:tcPr>
            <w:tcW w:w="2817" w:type="dxa"/>
            <w:gridSpan w:val="2"/>
            <w:tcBorders>
              <w:top w:val="single" w:sz="4" w:space="0" w:color="auto"/>
              <w:left w:val="single" w:sz="4" w:space="0" w:color="auto"/>
              <w:right w:val="single" w:sz="4" w:space="0" w:color="auto"/>
            </w:tcBorders>
          </w:tcPr>
          <w:p w14:paraId="183D5E52" w14:textId="77777777" w:rsidR="00FE765F" w:rsidRPr="00FE765F" w:rsidRDefault="00FE765F" w:rsidP="00FE765F">
            <w:pPr>
              <w:spacing w:before="0" w:after="0" w:line="240" w:lineRule="auto"/>
              <w:rPr>
                <w:rFonts w:ascii="Tahoma" w:hAnsi="Tahoma" w:cs="Tahoma"/>
                <w:sz w:val="18"/>
                <w:szCs w:val="18"/>
              </w:rPr>
            </w:pPr>
          </w:p>
        </w:tc>
      </w:tr>
      <w:tr w:rsidR="00FE765F" w:rsidRPr="00FE765F" w14:paraId="246A04B0" w14:textId="77777777" w:rsidTr="00CC55B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5" w:type="dxa"/>
          <w:trHeight w:val="173"/>
          <w:jc w:val="center"/>
        </w:trPr>
        <w:tc>
          <w:tcPr>
            <w:tcW w:w="7532" w:type="dxa"/>
            <w:gridSpan w:val="8"/>
            <w:tcBorders>
              <w:top w:val="single" w:sz="4" w:space="0" w:color="auto"/>
              <w:left w:val="single" w:sz="4" w:space="0" w:color="auto"/>
              <w:bottom w:val="single" w:sz="4" w:space="0" w:color="auto"/>
              <w:right w:val="single" w:sz="4" w:space="0" w:color="auto"/>
            </w:tcBorders>
          </w:tcPr>
          <w:p w14:paraId="238F7F62" w14:textId="633C0F96" w:rsidR="00FE765F" w:rsidRPr="00FE765F" w:rsidRDefault="007651C1" w:rsidP="007651C1">
            <w:pPr>
              <w:spacing w:line="240" w:lineRule="auto"/>
              <w:jc w:val="both"/>
              <w:rPr>
                <w:rFonts w:ascii="Tahoma" w:hAnsi="Tahoma" w:cs="Tahoma"/>
                <w:sz w:val="18"/>
                <w:szCs w:val="18"/>
              </w:rPr>
            </w:pPr>
            <w:r>
              <w:rPr>
                <w:rFonts w:ascii="Tahoma" w:hAnsi="Tahoma" w:cs="Tahoma"/>
                <w:sz w:val="18"/>
                <w:szCs w:val="18"/>
              </w:rPr>
              <w:t>7</w:t>
            </w:r>
            <w:r w:rsidR="00470350">
              <w:rPr>
                <w:rFonts w:ascii="Tahoma" w:hAnsi="Tahoma" w:cs="Tahoma"/>
                <w:sz w:val="18"/>
                <w:szCs w:val="18"/>
              </w:rPr>
              <w:t xml:space="preserve">.5.  </w:t>
            </w:r>
            <w:r w:rsidR="00FE765F" w:rsidRPr="00FE765F">
              <w:rPr>
                <w:rFonts w:ascii="Tahoma" w:hAnsi="Tahoma" w:cs="Tahoma"/>
                <w:sz w:val="18"/>
                <w:szCs w:val="18"/>
              </w:rPr>
              <w:t>Σύμπραξη καινοτομίας (</w:t>
            </w:r>
            <w:r w:rsidR="00FE765F" w:rsidRPr="00FE765F">
              <w:rPr>
                <w:rFonts w:ascii="Tahoma" w:eastAsia="Arial Unicode MS" w:hAnsi="Tahoma" w:cs="Tahoma"/>
                <w:sz w:val="18"/>
                <w:szCs w:val="18"/>
              </w:rPr>
              <w:t>άρ.31 και άρ.268</w:t>
            </w:r>
            <w:r>
              <w:rPr>
                <w:rFonts w:ascii="Tahoma" w:eastAsia="Arial Unicode MS" w:hAnsi="Tahoma" w:cs="Tahoma"/>
                <w:sz w:val="18"/>
                <w:szCs w:val="18"/>
              </w:rPr>
              <w:t>,</w:t>
            </w:r>
            <w:r w:rsidR="00FE765F" w:rsidRPr="00FE765F">
              <w:rPr>
                <w:rFonts w:ascii="Tahoma" w:eastAsia="Arial Unicode MS" w:hAnsi="Tahoma" w:cs="Tahoma"/>
                <w:sz w:val="18"/>
                <w:szCs w:val="18"/>
              </w:rPr>
              <w:t xml:space="preserve"> </w:t>
            </w:r>
            <w:r>
              <w:rPr>
                <w:rFonts w:ascii="Tahoma" w:eastAsia="Arial Unicode MS" w:hAnsi="Tahoma" w:cs="Tahoma"/>
                <w:sz w:val="18"/>
                <w:szCs w:val="18"/>
              </w:rPr>
              <w:t>ν</w:t>
            </w:r>
            <w:r w:rsidR="00FE765F" w:rsidRPr="00FE765F">
              <w:rPr>
                <w:rFonts w:ascii="Tahoma" w:eastAsia="Arial Unicode MS" w:hAnsi="Tahoma" w:cs="Tahoma"/>
                <w:sz w:val="18"/>
                <w:szCs w:val="18"/>
              </w:rPr>
              <w:t>.4412/2016)</w:t>
            </w:r>
          </w:p>
        </w:tc>
        <w:tc>
          <w:tcPr>
            <w:tcW w:w="2817" w:type="dxa"/>
            <w:gridSpan w:val="2"/>
            <w:tcBorders>
              <w:left w:val="single" w:sz="4" w:space="0" w:color="auto"/>
              <w:right w:val="single" w:sz="4" w:space="0" w:color="auto"/>
            </w:tcBorders>
          </w:tcPr>
          <w:p w14:paraId="53169549" w14:textId="77777777" w:rsidR="00FE765F" w:rsidRPr="00FE765F" w:rsidRDefault="00FE765F" w:rsidP="00FE765F">
            <w:pPr>
              <w:spacing w:before="0" w:after="0" w:line="240" w:lineRule="auto"/>
              <w:rPr>
                <w:rFonts w:ascii="Tahoma" w:hAnsi="Tahoma" w:cs="Tahoma"/>
                <w:sz w:val="18"/>
                <w:szCs w:val="18"/>
              </w:rPr>
            </w:pPr>
          </w:p>
        </w:tc>
      </w:tr>
    </w:tbl>
    <w:p w14:paraId="12428E62" w14:textId="77777777" w:rsidR="00FE765F" w:rsidRPr="00FE765F" w:rsidRDefault="00FE765F" w:rsidP="00FE765F">
      <w:pPr>
        <w:rPr>
          <w:rFonts w:ascii="Tahoma" w:hAnsi="Tahoma" w:cs="Tahoma"/>
          <w:sz w:val="18"/>
          <w:szCs w:val="18"/>
        </w:rPr>
      </w:pPr>
    </w:p>
    <w:tbl>
      <w:tblPr>
        <w:tblW w:w="10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28"/>
        <w:gridCol w:w="1194"/>
      </w:tblGrid>
      <w:tr w:rsidR="00FE765F" w:rsidRPr="00FE765F" w14:paraId="73B498EE" w14:textId="77777777" w:rsidTr="00470350">
        <w:trPr>
          <w:trHeight w:val="187"/>
          <w:jc w:val="center"/>
        </w:trPr>
        <w:tc>
          <w:tcPr>
            <w:tcW w:w="10122" w:type="dxa"/>
            <w:gridSpan w:val="2"/>
            <w:tcBorders>
              <w:top w:val="single" w:sz="4" w:space="0" w:color="auto"/>
              <w:left w:val="single" w:sz="4" w:space="0" w:color="auto"/>
              <w:bottom w:val="single" w:sz="4" w:space="0" w:color="auto"/>
              <w:right w:val="single" w:sz="4" w:space="0" w:color="auto"/>
            </w:tcBorders>
            <w:shd w:val="clear" w:color="auto" w:fill="CCCCCC"/>
          </w:tcPr>
          <w:p w14:paraId="1E5D1328" w14:textId="2BEEC805" w:rsidR="00FE765F" w:rsidRPr="00FE765F" w:rsidRDefault="007651C1" w:rsidP="00207ABD">
            <w:pPr>
              <w:spacing w:before="0" w:after="0" w:line="240" w:lineRule="auto"/>
              <w:rPr>
                <w:rFonts w:ascii="Tahoma" w:hAnsi="Tahoma" w:cs="Tahoma"/>
                <w:b/>
                <w:bCs/>
                <w:sz w:val="18"/>
                <w:szCs w:val="18"/>
              </w:rPr>
            </w:pPr>
            <w:r>
              <w:rPr>
                <w:rFonts w:ascii="Tahoma" w:hAnsi="Tahoma" w:cs="Tahoma"/>
                <w:b/>
                <w:bCs/>
                <w:sz w:val="18"/>
                <w:szCs w:val="18"/>
              </w:rPr>
              <w:t>8</w:t>
            </w:r>
            <w:r w:rsidR="00207ABD">
              <w:rPr>
                <w:rFonts w:ascii="Tahoma" w:hAnsi="Tahoma" w:cs="Tahoma"/>
                <w:b/>
                <w:bCs/>
                <w:sz w:val="18"/>
                <w:szCs w:val="18"/>
              </w:rPr>
              <w:t xml:space="preserve">. </w:t>
            </w:r>
            <w:r w:rsidR="00FE765F" w:rsidRPr="00FE765F">
              <w:rPr>
                <w:rFonts w:ascii="Tahoma" w:hAnsi="Tahoma" w:cs="Tahoma"/>
                <w:b/>
                <w:bCs/>
                <w:sz w:val="18"/>
                <w:szCs w:val="18"/>
              </w:rPr>
              <w:t>ΚΡΙΤΗΡΙΟ ΑΝΑΘΕΣΗΣ</w:t>
            </w:r>
          </w:p>
        </w:tc>
      </w:tr>
      <w:tr w:rsidR="00FE765F" w:rsidRPr="00FE765F" w14:paraId="619A5861" w14:textId="77777777" w:rsidTr="00470350">
        <w:trPr>
          <w:trHeight w:val="187"/>
          <w:jc w:val="center"/>
        </w:trPr>
        <w:tc>
          <w:tcPr>
            <w:tcW w:w="8928" w:type="dxa"/>
            <w:tcBorders>
              <w:top w:val="single" w:sz="4" w:space="0" w:color="auto"/>
              <w:left w:val="single" w:sz="4" w:space="0" w:color="auto"/>
              <w:bottom w:val="single" w:sz="4" w:space="0" w:color="auto"/>
              <w:right w:val="single" w:sz="4" w:space="0" w:color="auto"/>
            </w:tcBorders>
          </w:tcPr>
          <w:p w14:paraId="725BD386" w14:textId="282139B9" w:rsidR="00FE765F" w:rsidRPr="00FE765F" w:rsidRDefault="007651C1" w:rsidP="007651C1">
            <w:pPr>
              <w:ind w:left="347" w:hanging="426"/>
              <w:rPr>
                <w:rFonts w:ascii="Tahoma" w:hAnsi="Tahoma" w:cs="Tahoma"/>
                <w:sz w:val="18"/>
                <w:szCs w:val="18"/>
              </w:rPr>
            </w:pPr>
            <w:r>
              <w:rPr>
                <w:rFonts w:ascii="Tahoma" w:hAnsi="Tahoma" w:cs="Tahoma"/>
                <w:sz w:val="18"/>
                <w:szCs w:val="18"/>
              </w:rPr>
              <w:t>8</w:t>
            </w:r>
            <w:r w:rsidR="00FE765F" w:rsidRPr="00FE765F">
              <w:rPr>
                <w:rFonts w:ascii="Tahoma" w:hAnsi="Tahoma" w:cs="Tahoma"/>
                <w:sz w:val="18"/>
                <w:szCs w:val="18"/>
              </w:rPr>
              <w:t>.1.</w:t>
            </w:r>
            <w:r w:rsidR="00FE765F" w:rsidRPr="00FE765F">
              <w:rPr>
                <w:rFonts w:ascii="Tahoma" w:hAnsi="Tahoma" w:cs="Tahoma"/>
                <w:sz w:val="18"/>
                <w:szCs w:val="18"/>
              </w:rPr>
              <w:tab/>
              <w:t>Η πλέον συμφέρουσα από οικονομική άποψη προσφορά βάσει τιμής (</w:t>
            </w:r>
            <w:proofErr w:type="spellStart"/>
            <w:r w:rsidR="00FE765F" w:rsidRPr="00FE765F">
              <w:rPr>
                <w:rFonts w:ascii="Tahoma" w:hAnsi="Tahoma" w:cs="Tahoma"/>
                <w:sz w:val="18"/>
                <w:szCs w:val="18"/>
              </w:rPr>
              <w:t>άρ</w:t>
            </w:r>
            <w:proofErr w:type="spellEnd"/>
            <w:r w:rsidR="00FE765F" w:rsidRPr="00FE765F">
              <w:rPr>
                <w:rFonts w:ascii="Tahoma" w:hAnsi="Tahoma" w:cs="Tahoma"/>
                <w:sz w:val="18"/>
                <w:szCs w:val="18"/>
              </w:rPr>
              <w:t>. 86</w:t>
            </w:r>
            <w:r>
              <w:rPr>
                <w:rFonts w:ascii="Tahoma" w:hAnsi="Tahoma" w:cs="Tahoma"/>
                <w:sz w:val="18"/>
                <w:szCs w:val="18"/>
              </w:rPr>
              <w:t>,</w:t>
            </w:r>
            <w:r w:rsidR="00FE765F" w:rsidRPr="00FE765F">
              <w:rPr>
                <w:rFonts w:ascii="Tahoma" w:hAnsi="Tahoma" w:cs="Tahoma"/>
                <w:sz w:val="18"/>
                <w:szCs w:val="18"/>
              </w:rPr>
              <w:t xml:space="preserve"> </w:t>
            </w:r>
            <w:r>
              <w:rPr>
                <w:rFonts w:ascii="Tahoma" w:hAnsi="Tahoma" w:cs="Tahoma"/>
                <w:sz w:val="18"/>
                <w:szCs w:val="18"/>
              </w:rPr>
              <w:t>ν</w:t>
            </w:r>
            <w:r w:rsidR="00FE765F" w:rsidRPr="00FE765F">
              <w:rPr>
                <w:rFonts w:ascii="Tahoma" w:hAnsi="Tahoma" w:cs="Tahoma"/>
                <w:sz w:val="18"/>
                <w:szCs w:val="18"/>
              </w:rPr>
              <w:t>.4412/2016)</w:t>
            </w:r>
          </w:p>
        </w:tc>
        <w:tc>
          <w:tcPr>
            <w:tcW w:w="1194" w:type="dxa"/>
            <w:tcBorders>
              <w:top w:val="single" w:sz="4" w:space="0" w:color="auto"/>
              <w:left w:val="single" w:sz="4" w:space="0" w:color="auto"/>
              <w:bottom w:val="single" w:sz="4" w:space="0" w:color="auto"/>
              <w:right w:val="single" w:sz="4" w:space="0" w:color="auto"/>
            </w:tcBorders>
          </w:tcPr>
          <w:p w14:paraId="47CEBFA1" w14:textId="77777777" w:rsidR="00FE765F" w:rsidRPr="00FE765F" w:rsidRDefault="00FE765F" w:rsidP="00FE765F">
            <w:pPr>
              <w:rPr>
                <w:rFonts w:ascii="Tahoma" w:hAnsi="Tahoma" w:cs="Tahoma"/>
                <w:sz w:val="18"/>
                <w:szCs w:val="18"/>
              </w:rPr>
            </w:pPr>
          </w:p>
        </w:tc>
      </w:tr>
      <w:tr w:rsidR="00FE765F" w:rsidRPr="00FE765F" w14:paraId="59AA00EF" w14:textId="77777777" w:rsidTr="00470350">
        <w:trPr>
          <w:trHeight w:val="173"/>
          <w:jc w:val="center"/>
        </w:trPr>
        <w:tc>
          <w:tcPr>
            <w:tcW w:w="8928" w:type="dxa"/>
            <w:tcBorders>
              <w:top w:val="single" w:sz="4" w:space="0" w:color="auto"/>
              <w:left w:val="single" w:sz="4" w:space="0" w:color="auto"/>
              <w:bottom w:val="single" w:sz="4" w:space="0" w:color="auto"/>
              <w:right w:val="single" w:sz="4" w:space="0" w:color="auto"/>
            </w:tcBorders>
          </w:tcPr>
          <w:p w14:paraId="793D79B8" w14:textId="27F5AD25" w:rsidR="00FE765F" w:rsidRPr="00FE765F" w:rsidRDefault="007651C1" w:rsidP="007651C1">
            <w:pPr>
              <w:ind w:left="347" w:hanging="426"/>
              <w:rPr>
                <w:rFonts w:ascii="Tahoma" w:hAnsi="Tahoma" w:cs="Tahoma"/>
                <w:sz w:val="18"/>
                <w:szCs w:val="18"/>
              </w:rPr>
            </w:pPr>
            <w:r>
              <w:rPr>
                <w:rFonts w:ascii="Tahoma" w:hAnsi="Tahoma" w:cs="Tahoma"/>
                <w:sz w:val="18"/>
                <w:szCs w:val="18"/>
              </w:rPr>
              <w:t>8</w:t>
            </w:r>
            <w:r w:rsidR="00FE765F" w:rsidRPr="00FE765F">
              <w:rPr>
                <w:rFonts w:ascii="Tahoma" w:hAnsi="Tahoma" w:cs="Tahoma"/>
                <w:sz w:val="18"/>
                <w:szCs w:val="18"/>
              </w:rPr>
              <w:t>.2.</w:t>
            </w:r>
            <w:r w:rsidR="00FE765F" w:rsidRPr="00FE765F">
              <w:rPr>
                <w:rFonts w:ascii="Tahoma" w:hAnsi="Tahoma" w:cs="Tahoma"/>
                <w:sz w:val="18"/>
                <w:szCs w:val="18"/>
              </w:rPr>
              <w:tab/>
              <w:t>Η πλέον συμφέρουσα από οικονομική άποψη προσφορά βάσει του κόστους (</w:t>
            </w:r>
            <w:proofErr w:type="spellStart"/>
            <w:r w:rsidR="00FE765F" w:rsidRPr="00FE765F">
              <w:rPr>
                <w:rFonts w:ascii="Tahoma" w:hAnsi="Tahoma" w:cs="Tahoma"/>
                <w:sz w:val="18"/>
                <w:szCs w:val="18"/>
              </w:rPr>
              <w:t>άρ</w:t>
            </w:r>
            <w:proofErr w:type="spellEnd"/>
            <w:r w:rsidR="00FE765F" w:rsidRPr="00FE765F">
              <w:rPr>
                <w:rFonts w:ascii="Tahoma" w:hAnsi="Tahoma" w:cs="Tahoma"/>
                <w:sz w:val="18"/>
                <w:szCs w:val="18"/>
              </w:rPr>
              <w:t xml:space="preserve">. 86 και 87 </w:t>
            </w:r>
            <w:r>
              <w:rPr>
                <w:rFonts w:ascii="Tahoma" w:hAnsi="Tahoma" w:cs="Tahoma"/>
                <w:sz w:val="18"/>
                <w:szCs w:val="18"/>
              </w:rPr>
              <w:t>ν</w:t>
            </w:r>
            <w:r w:rsidR="00FE765F" w:rsidRPr="00FE765F">
              <w:rPr>
                <w:rFonts w:ascii="Tahoma" w:hAnsi="Tahoma" w:cs="Tahoma"/>
                <w:sz w:val="18"/>
                <w:szCs w:val="18"/>
              </w:rPr>
              <w:t>. 4412/2016)</w:t>
            </w:r>
          </w:p>
        </w:tc>
        <w:tc>
          <w:tcPr>
            <w:tcW w:w="1194" w:type="dxa"/>
            <w:tcBorders>
              <w:top w:val="single" w:sz="4" w:space="0" w:color="auto"/>
              <w:left w:val="single" w:sz="4" w:space="0" w:color="auto"/>
              <w:right w:val="single" w:sz="4" w:space="0" w:color="auto"/>
            </w:tcBorders>
          </w:tcPr>
          <w:p w14:paraId="46738B0B" w14:textId="77777777" w:rsidR="00FE765F" w:rsidRPr="00FE765F" w:rsidRDefault="00FE765F" w:rsidP="00FE765F">
            <w:pPr>
              <w:rPr>
                <w:rFonts w:ascii="Tahoma" w:hAnsi="Tahoma" w:cs="Tahoma"/>
                <w:sz w:val="18"/>
                <w:szCs w:val="18"/>
              </w:rPr>
            </w:pPr>
          </w:p>
        </w:tc>
      </w:tr>
      <w:tr w:rsidR="00FE765F" w:rsidRPr="00FE765F" w14:paraId="54512B75" w14:textId="77777777" w:rsidTr="00470350">
        <w:trPr>
          <w:trHeight w:val="173"/>
          <w:jc w:val="center"/>
        </w:trPr>
        <w:tc>
          <w:tcPr>
            <w:tcW w:w="8928" w:type="dxa"/>
            <w:tcBorders>
              <w:top w:val="single" w:sz="4" w:space="0" w:color="auto"/>
              <w:left w:val="single" w:sz="4" w:space="0" w:color="auto"/>
              <w:bottom w:val="single" w:sz="4" w:space="0" w:color="auto"/>
              <w:right w:val="single" w:sz="4" w:space="0" w:color="auto"/>
            </w:tcBorders>
          </w:tcPr>
          <w:p w14:paraId="69F2A5CA" w14:textId="4559B31C" w:rsidR="00FE765F" w:rsidRPr="00FE765F" w:rsidRDefault="007651C1" w:rsidP="007651C1">
            <w:pPr>
              <w:ind w:left="347" w:hanging="426"/>
              <w:rPr>
                <w:rFonts w:ascii="Tahoma" w:hAnsi="Tahoma" w:cs="Tahoma"/>
                <w:sz w:val="18"/>
                <w:szCs w:val="18"/>
              </w:rPr>
            </w:pPr>
            <w:r>
              <w:rPr>
                <w:rFonts w:ascii="Tahoma" w:hAnsi="Tahoma" w:cs="Tahoma"/>
                <w:sz w:val="18"/>
                <w:szCs w:val="18"/>
              </w:rPr>
              <w:t>8</w:t>
            </w:r>
            <w:r w:rsidR="00703123">
              <w:rPr>
                <w:rFonts w:ascii="Tahoma" w:hAnsi="Tahoma" w:cs="Tahoma"/>
                <w:sz w:val="18"/>
                <w:szCs w:val="18"/>
              </w:rPr>
              <w:t xml:space="preserve">.3.  </w:t>
            </w:r>
            <w:r w:rsidR="00FE765F" w:rsidRPr="00FE765F">
              <w:rPr>
                <w:rFonts w:ascii="Tahoma" w:hAnsi="Tahoma" w:cs="Tahoma"/>
                <w:sz w:val="18"/>
                <w:szCs w:val="18"/>
              </w:rPr>
              <w:t>Η πλέον συμφέρουσα από οικονομική άποψη προσφορά βάσει της</w:t>
            </w:r>
            <w:r w:rsidR="00FE765F" w:rsidRPr="00FE765F">
              <w:rPr>
                <w:rFonts w:ascii="Tahoma" w:eastAsia="Arial Unicode MS" w:hAnsi="Tahoma" w:cs="Tahoma"/>
                <w:bCs/>
                <w:iCs/>
                <w:sz w:val="18"/>
                <w:szCs w:val="18"/>
              </w:rPr>
              <w:t xml:space="preserve"> βέλτιστης σχέσης ποιότητας- τιμής (άρ.86</w:t>
            </w:r>
            <w:r>
              <w:rPr>
                <w:rFonts w:ascii="Tahoma" w:eastAsia="Arial Unicode MS" w:hAnsi="Tahoma" w:cs="Tahoma"/>
                <w:bCs/>
                <w:iCs/>
                <w:sz w:val="18"/>
                <w:szCs w:val="18"/>
              </w:rPr>
              <w:t>,</w:t>
            </w:r>
            <w:r w:rsidR="00FE765F" w:rsidRPr="00FE765F">
              <w:rPr>
                <w:rFonts w:ascii="Tahoma" w:eastAsia="Arial Unicode MS" w:hAnsi="Tahoma" w:cs="Tahoma"/>
                <w:bCs/>
                <w:iCs/>
                <w:sz w:val="18"/>
                <w:szCs w:val="18"/>
              </w:rPr>
              <w:t xml:space="preserve"> </w:t>
            </w:r>
            <w:r>
              <w:rPr>
                <w:rFonts w:ascii="Tahoma" w:eastAsia="Arial Unicode MS" w:hAnsi="Tahoma" w:cs="Tahoma"/>
                <w:bCs/>
                <w:iCs/>
                <w:sz w:val="18"/>
                <w:szCs w:val="18"/>
              </w:rPr>
              <w:t>ν</w:t>
            </w:r>
            <w:r w:rsidR="00FE765F" w:rsidRPr="00FE765F">
              <w:rPr>
                <w:rFonts w:ascii="Tahoma" w:eastAsia="Arial Unicode MS" w:hAnsi="Tahoma" w:cs="Tahoma"/>
                <w:bCs/>
                <w:iCs/>
                <w:sz w:val="18"/>
                <w:szCs w:val="18"/>
              </w:rPr>
              <w:t>.4412/2016)</w:t>
            </w:r>
          </w:p>
        </w:tc>
        <w:tc>
          <w:tcPr>
            <w:tcW w:w="1194" w:type="dxa"/>
            <w:tcBorders>
              <w:left w:val="single" w:sz="4" w:space="0" w:color="auto"/>
              <w:bottom w:val="single" w:sz="4" w:space="0" w:color="auto"/>
              <w:right w:val="single" w:sz="4" w:space="0" w:color="auto"/>
            </w:tcBorders>
          </w:tcPr>
          <w:p w14:paraId="1CCF35D7" w14:textId="77777777" w:rsidR="00FE765F" w:rsidRPr="00FE765F" w:rsidRDefault="00FE765F" w:rsidP="00FE765F">
            <w:pPr>
              <w:rPr>
                <w:rFonts w:ascii="Tahoma" w:hAnsi="Tahoma" w:cs="Tahoma"/>
                <w:sz w:val="18"/>
                <w:szCs w:val="18"/>
              </w:rPr>
            </w:pPr>
          </w:p>
        </w:tc>
      </w:tr>
    </w:tbl>
    <w:p w14:paraId="48FD03BE" w14:textId="77777777" w:rsidR="00FE765F" w:rsidRPr="00FE765F" w:rsidRDefault="00FE765F" w:rsidP="00FE765F">
      <w:pPr>
        <w:rPr>
          <w:rFonts w:ascii="Tahoma" w:hAnsi="Tahoma" w:cs="Tahoma"/>
          <w:sz w:val="18"/>
          <w:szCs w:val="18"/>
        </w:rPr>
      </w:pP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gridCol w:w="1813"/>
      </w:tblGrid>
      <w:tr w:rsidR="00FE765F" w:rsidRPr="00FE765F" w14:paraId="6FEDCF77" w14:textId="77777777" w:rsidTr="00287F95">
        <w:trPr>
          <w:cantSplit/>
          <w:jc w:val="center"/>
        </w:trPr>
        <w:tc>
          <w:tcPr>
            <w:tcW w:w="10108" w:type="dxa"/>
            <w:gridSpan w:val="2"/>
            <w:tcBorders>
              <w:top w:val="single" w:sz="4" w:space="0" w:color="auto"/>
              <w:left w:val="single" w:sz="4" w:space="0" w:color="auto"/>
              <w:bottom w:val="single" w:sz="4" w:space="0" w:color="auto"/>
              <w:right w:val="single" w:sz="4" w:space="0" w:color="auto"/>
            </w:tcBorders>
            <w:shd w:val="clear" w:color="auto" w:fill="CCCCCC"/>
          </w:tcPr>
          <w:p w14:paraId="2D855A81" w14:textId="062A26CC" w:rsidR="00FE765F" w:rsidRPr="00FE765F" w:rsidRDefault="007651C1" w:rsidP="007651C1">
            <w:pPr>
              <w:spacing w:before="0" w:after="0" w:line="240" w:lineRule="auto"/>
              <w:rPr>
                <w:rFonts w:ascii="Tahoma" w:hAnsi="Tahoma" w:cs="Tahoma"/>
                <w:b/>
                <w:bCs/>
                <w:sz w:val="18"/>
                <w:szCs w:val="18"/>
              </w:rPr>
            </w:pPr>
            <w:r>
              <w:rPr>
                <w:rFonts w:ascii="Tahoma" w:hAnsi="Tahoma" w:cs="Tahoma"/>
                <w:b/>
                <w:bCs/>
                <w:sz w:val="18"/>
                <w:szCs w:val="18"/>
              </w:rPr>
              <w:t xml:space="preserve">9. </w:t>
            </w:r>
            <w:r w:rsidR="00FE765F" w:rsidRPr="00FE765F">
              <w:rPr>
                <w:rFonts w:ascii="Tahoma" w:hAnsi="Tahoma" w:cs="Tahoma"/>
                <w:b/>
                <w:bCs/>
                <w:sz w:val="18"/>
                <w:szCs w:val="18"/>
              </w:rPr>
              <w:t>ΕΙΔΙΚΕΣ ΜΕΘΟΔΟΙ ΑΝΑΘΕΣΗΣ</w:t>
            </w:r>
          </w:p>
        </w:tc>
      </w:tr>
      <w:tr w:rsidR="00FE765F" w:rsidRPr="00FE765F" w14:paraId="0B2B307C" w14:textId="77777777" w:rsidTr="00287F95">
        <w:trPr>
          <w:cantSplit/>
          <w:trHeight w:val="194"/>
          <w:jc w:val="center"/>
        </w:trPr>
        <w:tc>
          <w:tcPr>
            <w:tcW w:w="8295" w:type="dxa"/>
            <w:tcBorders>
              <w:top w:val="single" w:sz="4" w:space="0" w:color="auto"/>
              <w:left w:val="single" w:sz="4" w:space="0" w:color="auto"/>
              <w:bottom w:val="single" w:sz="4" w:space="0" w:color="auto"/>
              <w:right w:val="single" w:sz="4" w:space="0" w:color="auto"/>
            </w:tcBorders>
          </w:tcPr>
          <w:p w14:paraId="113D08D0" w14:textId="10FFFA81" w:rsidR="00FE765F" w:rsidRPr="00FE765F" w:rsidRDefault="007651C1" w:rsidP="007651C1">
            <w:pPr>
              <w:ind w:left="601" w:hanging="601"/>
              <w:rPr>
                <w:rFonts w:ascii="Tahoma" w:hAnsi="Tahoma" w:cs="Tahoma"/>
                <w:sz w:val="18"/>
                <w:szCs w:val="18"/>
              </w:rPr>
            </w:pPr>
            <w:r>
              <w:rPr>
                <w:rFonts w:ascii="Tahoma" w:hAnsi="Tahoma" w:cs="Tahoma"/>
                <w:sz w:val="18"/>
                <w:szCs w:val="18"/>
              </w:rPr>
              <w:t>9</w:t>
            </w:r>
            <w:r w:rsidR="00703123">
              <w:rPr>
                <w:rFonts w:ascii="Tahoma" w:hAnsi="Tahoma" w:cs="Tahoma"/>
                <w:sz w:val="18"/>
                <w:szCs w:val="18"/>
              </w:rPr>
              <w:t xml:space="preserve">.1. </w:t>
            </w:r>
            <w:r w:rsidR="00FE765F" w:rsidRPr="00FE765F">
              <w:rPr>
                <w:rFonts w:ascii="Tahoma" w:hAnsi="Tahoma" w:cs="Tahoma"/>
                <w:sz w:val="18"/>
                <w:szCs w:val="18"/>
              </w:rPr>
              <w:t>Συμφωνία- πλαίσιο (άρ.39 και 273</w:t>
            </w:r>
            <w:r>
              <w:rPr>
                <w:rFonts w:ascii="Tahoma" w:hAnsi="Tahoma" w:cs="Tahoma"/>
                <w:sz w:val="18"/>
                <w:szCs w:val="18"/>
              </w:rPr>
              <w:t>,</w:t>
            </w:r>
            <w:r w:rsidR="00FE765F" w:rsidRPr="00FE765F">
              <w:rPr>
                <w:rFonts w:ascii="Tahoma" w:hAnsi="Tahoma" w:cs="Tahoma"/>
                <w:sz w:val="18"/>
                <w:szCs w:val="18"/>
              </w:rPr>
              <w:t xml:space="preserve"> </w:t>
            </w:r>
            <w:r>
              <w:rPr>
                <w:rFonts w:ascii="Tahoma" w:hAnsi="Tahoma" w:cs="Tahoma"/>
                <w:sz w:val="18"/>
                <w:szCs w:val="18"/>
              </w:rPr>
              <w:t>ν</w:t>
            </w:r>
            <w:r w:rsidR="00FE765F" w:rsidRPr="00FE765F">
              <w:rPr>
                <w:rFonts w:ascii="Tahoma" w:hAnsi="Tahoma" w:cs="Tahoma"/>
                <w:sz w:val="18"/>
                <w:szCs w:val="18"/>
              </w:rPr>
              <w:t>.4412/2016)</w:t>
            </w:r>
          </w:p>
        </w:tc>
        <w:tc>
          <w:tcPr>
            <w:tcW w:w="1813" w:type="dxa"/>
            <w:tcBorders>
              <w:top w:val="single" w:sz="4" w:space="0" w:color="auto"/>
              <w:left w:val="single" w:sz="4" w:space="0" w:color="auto"/>
              <w:right w:val="single" w:sz="4" w:space="0" w:color="auto"/>
            </w:tcBorders>
          </w:tcPr>
          <w:p w14:paraId="6D87BB59" w14:textId="77777777" w:rsidR="00FE765F" w:rsidRPr="00FE765F" w:rsidRDefault="00FE765F" w:rsidP="00FE765F">
            <w:pPr>
              <w:rPr>
                <w:rFonts w:ascii="Tahoma" w:hAnsi="Tahoma" w:cs="Tahoma"/>
                <w:sz w:val="18"/>
                <w:szCs w:val="18"/>
              </w:rPr>
            </w:pPr>
          </w:p>
        </w:tc>
      </w:tr>
      <w:tr w:rsidR="00FE765F" w:rsidRPr="00FE765F" w14:paraId="560C6A14" w14:textId="77777777" w:rsidTr="00287F95">
        <w:trPr>
          <w:cantSplit/>
          <w:trHeight w:val="194"/>
          <w:jc w:val="center"/>
        </w:trPr>
        <w:tc>
          <w:tcPr>
            <w:tcW w:w="8295" w:type="dxa"/>
            <w:tcBorders>
              <w:top w:val="single" w:sz="4" w:space="0" w:color="auto"/>
              <w:left w:val="single" w:sz="4" w:space="0" w:color="auto"/>
              <w:bottom w:val="single" w:sz="4" w:space="0" w:color="auto"/>
              <w:right w:val="single" w:sz="4" w:space="0" w:color="auto"/>
            </w:tcBorders>
          </w:tcPr>
          <w:p w14:paraId="12EFAEEF" w14:textId="1293C09B" w:rsidR="00FE765F" w:rsidRPr="00FE765F" w:rsidRDefault="007651C1" w:rsidP="00703123">
            <w:pPr>
              <w:rPr>
                <w:rFonts w:ascii="Tahoma" w:hAnsi="Tahoma" w:cs="Tahoma"/>
                <w:sz w:val="18"/>
                <w:szCs w:val="18"/>
              </w:rPr>
            </w:pPr>
            <w:r>
              <w:rPr>
                <w:rFonts w:ascii="Tahoma" w:hAnsi="Tahoma" w:cs="Tahoma"/>
                <w:sz w:val="18"/>
                <w:szCs w:val="18"/>
              </w:rPr>
              <w:t>9</w:t>
            </w:r>
            <w:r w:rsidR="00FE765F" w:rsidRPr="00FE765F">
              <w:rPr>
                <w:rFonts w:ascii="Tahoma" w:hAnsi="Tahoma" w:cs="Tahoma"/>
                <w:sz w:val="18"/>
                <w:szCs w:val="18"/>
              </w:rPr>
              <w:t>.2. Δυναμικό σύστημα αγορών (άρ.33 και 270</w:t>
            </w:r>
            <w:r>
              <w:rPr>
                <w:rFonts w:ascii="Tahoma" w:hAnsi="Tahoma" w:cs="Tahoma"/>
                <w:sz w:val="18"/>
                <w:szCs w:val="18"/>
              </w:rPr>
              <w:t>,</w:t>
            </w:r>
            <w:r w:rsidR="00FE765F" w:rsidRPr="00FE765F">
              <w:rPr>
                <w:rFonts w:ascii="Tahoma" w:hAnsi="Tahoma" w:cs="Tahoma"/>
                <w:sz w:val="18"/>
                <w:szCs w:val="18"/>
              </w:rPr>
              <w:t xml:space="preserve"> </w:t>
            </w:r>
            <w:r>
              <w:rPr>
                <w:rFonts w:ascii="Tahoma" w:hAnsi="Tahoma" w:cs="Tahoma"/>
                <w:sz w:val="18"/>
                <w:szCs w:val="18"/>
              </w:rPr>
              <w:t>ν</w:t>
            </w:r>
            <w:r w:rsidR="00FE765F" w:rsidRPr="00FE765F">
              <w:rPr>
                <w:rFonts w:ascii="Tahoma" w:hAnsi="Tahoma" w:cs="Tahoma"/>
                <w:sz w:val="18"/>
                <w:szCs w:val="18"/>
              </w:rPr>
              <w:t>.4412/2016)</w:t>
            </w:r>
          </w:p>
        </w:tc>
        <w:tc>
          <w:tcPr>
            <w:tcW w:w="1813" w:type="dxa"/>
            <w:tcBorders>
              <w:left w:val="single" w:sz="4" w:space="0" w:color="auto"/>
              <w:bottom w:val="single" w:sz="4" w:space="0" w:color="auto"/>
              <w:right w:val="single" w:sz="4" w:space="0" w:color="auto"/>
            </w:tcBorders>
          </w:tcPr>
          <w:p w14:paraId="1016CEE9" w14:textId="77777777" w:rsidR="00FE765F" w:rsidRPr="00FE765F" w:rsidRDefault="00FE765F" w:rsidP="00FE765F">
            <w:pPr>
              <w:rPr>
                <w:rFonts w:ascii="Tahoma" w:hAnsi="Tahoma" w:cs="Tahoma"/>
                <w:sz w:val="18"/>
                <w:szCs w:val="18"/>
              </w:rPr>
            </w:pPr>
          </w:p>
        </w:tc>
      </w:tr>
      <w:tr w:rsidR="00FE765F" w:rsidRPr="00FE765F" w14:paraId="2EBEBD09" w14:textId="77777777" w:rsidTr="00287F95">
        <w:trPr>
          <w:cantSplit/>
          <w:trHeight w:val="288"/>
          <w:jc w:val="center"/>
        </w:trPr>
        <w:tc>
          <w:tcPr>
            <w:tcW w:w="8295" w:type="dxa"/>
            <w:tcBorders>
              <w:top w:val="single" w:sz="4" w:space="0" w:color="auto"/>
              <w:left w:val="single" w:sz="4" w:space="0" w:color="auto"/>
              <w:bottom w:val="single" w:sz="4" w:space="0" w:color="auto"/>
              <w:right w:val="single" w:sz="4" w:space="0" w:color="auto"/>
            </w:tcBorders>
          </w:tcPr>
          <w:p w14:paraId="354E6C44" w14:textId="39CE2B2C" w:rsidR="00FE765F" w:rsidRPr="00FE765F" w:rsidRDefault="007651C1" w:rsidP="00703123">
            <w:pPr>
              <w:ind w:left="601" w:hanging="601"/>
              <w:rPr>
                <w:rFonts w:ascii="Tahoma" w:hAnsi="Tahoma" w:cs="Tahoma"/>
                <w:sz w:val="18"/>
                <w:szCs w:val="18"/>
              </w:rPr>
            </w:pPr>
            <w:r>
              <w:rPr>
                <w:rFonts w:ascii="Tahoma" w:hAnsi="Tahoma" w:cs="Tahoma"/>
                <w:sz w:val="18"/>
                <w:szCs w:val="18"/>
              </w:rPr>
              <w:t>9</w:t>
            </w:r>
            <w:r w:rsidR="00FE765F" w:rsidRPr="00FE765F">
              <w:rPr>
                <w:rFonts w:ascii="Tahoma" w:hAnsi="Tahoma" w:cs="Tahoma"/>
                <w:sz w:val="18"/>
                <w:szCs w:val="18"/>
              </w:rPr>
              <w:t>.3.</w:t>
            </w:r>
            <w:r w:rsidR="00703123">
              <w:rPr>
                <w:rFonts w:ascii="Tahoma" w:hAnsi="Tahoma" w:cs="Tahoma"/>
                <w:sz w:val="18"/>
                <w:szCs w:val="18"/>
              </w:rPr>
              <w:t xml:space="preserve"> </w:t>
            </w:r>
            <w:r w:rsidR="00FE765F" w:rsidRPr="00FE765F">
              <w:rPr>
                <w:rFonts w:ascii="Tahoma" w:hAnsi="Tahoma" w:cs="Tahoma"/>
                <w:sz w:val="18"/>
                <w:szCs w:val="18"/>
              </w:rPr>
              <w:t>Ηλεκτρονικός πλειστηριασμός (άρ.34 και 271</w:t>
            </w:r>
            <w:r>
              <w:rPr>
                <w:rFonts w:ascii="Tahoma" w:hAnsi="Tahoma" w:cs="Tahoma"/>
                <w:sz w:val="18"/>
                <w:szCs w:val="18"/>
              </w:rPr>
              <w:t>,</w:t>
            </w:r>
            <w:r w:rsidR="00FE765F" w:rsidRPr="00FE765F">
              <w:rPr>
                <w:rFonts w:ascii="Tahoma" w:hAnsi="Tahoma" w:cs="Tahoma"/>
                <w:sz w:val="18"/>
                <w:szCs w:val="18"/>
              </w:rPr>
              <w:t xml:space="preserve"> </w:t>
            </w:r>
            <w:r>
              <w:rPr>
                <w:rFonts w:ascii="Tahoma" w:hAnsi="Tahoma" w:cs="Tahoma"/>
                <w:sz w:val="18"/>
                <w:szCs w:val="18"/>
              </w:rPr>
              <w:t>ν</w:t>
            </w:r>
            <w:r w:rsidR="00FE765F" w:rsidRPr="00FE765F">
              <w:rPr>
                <w:rFonts w:ascii="Tahoma" w:hAnsi="Tahoma" w:cs="Tahoma"/>
                <w:sz w:val="18"/>
                <w:szCs w:val="18"/>
              </w:rPr>
              <w:t>.4412/2016)</w:t>
            </w:r>
          </w:p>
        </w:tc>
        <w:tc>
          <w:tcPr>
            <w:tcW w:w="1813" w:type="dxa"/>
            <w:tcBorders>
              <w:top w:val="single" w:sz="4" w:space="0" w:color="auto"/>
              <w:left w:val="single" w:sz="4" w:space="0" w:color="auto"/>
              <w:right w:val="single" w:sz="4" w:space="0" w:color="auto"/>
            </w:tcBorders>
          </w:tcPr>
          <w:p w14:paraId="1C9C2EDE" w14:textId="77777777" w:rsidR="00FE765F" w:rsidRPr="00FE765F" w:rsidRDefault="00FE765F" w:rsidP="00FE765F">
            <w:pPr>
              <w:rPr>
                <w:rFonts w:ascii="Tahoma" w:hAnsi="Tahoma" w:cs="Tahoma"/>
                <w:sz w:val="18"/>
                <w:szCs w:val="18"/>
              </w:rPr>
            </w:pPr>
          </w:p>
        </w:tc>
      </w:tr>
      <w:tr w:rsidR="00FE765F" w:rsidRPr="00FE765F" w14:paraId="4CA1FA93" w14:textId="77777777" w:rsidTr="00287F95">
        <w:trPr>
          <w:cantSplit/>
          <w:trHeight w:val="288"/>
          <w:jc w:val="center"/>
        </w:trPr>
        <w:tc>
          <w:tcPr>
            <w:tcW w:w="8295" w:type="dxa"/>
            <w:tcBorders>
              <w:top w:val="single" w:sz="4" w:space="0" w:color="auto"/>
              <w:left w:val="single" w:sz="4" w:space="0" w:color="auto"/>
              <w:bottom w:val="single" w:sz="4" w:space="0" w:color="auto"/>
              <w:right w:val="single" w:sz="4" w:space="0" w:color="auto"/>
            </w:tcBorders>
          </w:tcPr>
          <w:p w14:paraId="6666D98F" w14:textId="7F8A9860" w:rsidR="00FE765F" w:rsidRPr="00FE765F" w:rsidRDefault="007651C1" w:rsidP="00703123">
            <w:pPr>
              <w:ind w:left="601" w:hanging="601"/>
              <w:rPr>
                <w:rFonts w:ascii="Tahoma" w:hAnsi="Tahoma" w:cs="Tahoma"/>
                <w:sz w:val="18"/>
                <w:szCs w:val="18"/>
              </w:rPr>
            </w:pPr>
            <w:r>
              <w:rPr>
                <w:rFonts w:ascii="Tahoma" w:hAnsi="Tahoma" w:cs="Tahoma"/>
                <w:sz w:val="18"/>
                <w:szCs w:val="18"/>
              </w:rPr>
              <w:t>9</w:t>
            </w:r>
            <w:r w:rsidR="00FE765F" w:rsidRPr="00FE765F">
              <w:rPr>
                <w:rFonts w:ascii="Tahoma" w:hAnsi="Tahoma" w:cs="Tahoma"/>
                <w:sz w:val="18"/>
                <w:szCs w:val="18"/>
              </w:rPr>
              <w:t xml:space="preserve">.4. </w:t>
            </w:r>
            <w:r w:rsidR="00FE765F" w:rsidRPr="00FE765F">
              <w:rPr>
                <w:rFonts w:ascii="Tahoma" w:eastAsia="Arial Unicode MS" w:hAnsi="Tahoma" w:cs="Tahoma"/>
                <w:sz w:val="18"/>
                <w:szCs w:val="18"/>
              </w:rPr>
              <w:t>Ηλεκτρονικοί κατάλογοι (άρ.35 και 272</w:t>
            </w:r>
            <w:r>
              <w:rPr>
                <w:rFonts w:ascii="Tahoma" w:eastAsia="Arial Unicode MS" w:hAnsi="Tahoma" w:cs="Tahoma"/>
                <w:sz w:val="18"/>
                <w:szCs w:val="18"/>
              </w:rPr>
              <w:t>,</w:t>
            </w:r>
            <w:r w:rsidR="00FE765F" w:rsidRPr="00FE765F">
              <w:rPr>
                <w:rFonts w:ascii="Tahoma" w:eastAsia="Arial Unicode MS" w:hAnsi="Tahoma" w:cs="Tahoma"/>
                <w:sz w:val="18"/>
                <w:szCs w:val="18"/>
              </w:rPr>
              <w:t xml:space="preserve"> </w:t>
            </w:r>
            <w:r>
              <w:rPr>
                <w:rFonts w:ascii="Tahoma" w:eastAsia="Arial Unicode MS" w:hAnsi="Tahoma" w:cs="Tahoma"/>
                <w:sz w:val="18"/>
                <w:szCs w:val="18"/>
              </w:rPr>
              <w:t>ν</w:t>
            </w:r>
            <w:r w:rsidR="00FE765F" w:rsidRPr="00FE765F">
              <w:rPr>
                <w:rFonts w:ascii="Tahoma" w:eastAsia="Arial Unicode MS" w:hAnsi="Tahoma" w:cs="Tahoma"/>
                <w:sz w:val="18"/>
                <w:szCs w:val="18"/>
              </w:rPr>
              <w:t>.4412/2016)</w:t>
            </w:r>
          </w:p>
        </w:tc>
        <w:tc>
          <w:tcPr>
            <w:tcW w:w="1813" w:type="dxa"/>
            <w:tcBorders>
              <w:left w:val="single" w:sz="4" w:space="0" w:color="auto"/>
              <w:bottom w:val="single" w:sz="4" w:space="0" w:color="auto"/>
              <w:right w:val="single" w:sz="4" w:space="0" w:color="auto"/>
            </w:tcBorders>
          </w:tcPr>
          <w:p w14:paraId="12B5343E" w14:textId="77777777" w:rsidR="00FE765F" w:rsidRPr="00FE765F" w:rsidRDefault="00FE765F" w:rsidP="00FE765F">
            <w:pPr>
              <w:rPr>
                <w:rFonts w:ascii="Tahoma" w:hAnsi="Tahoma" w:cs="Tahoma"/>
                <w:sz w:val="18"/>
                <w:szCs w:val="18"/>
              </w:rPr>
            </w:pPr>
          </w:p>
        </w:tc>
      </w:tr>
    </w:tbl>
    <w:p w14:paraId="7D16C140" w14:textId="77777777" w:rsidR="00B66DA8" w:rsidRDefault="00B66DA8" w:rsidP="00AC2935">
      <w:pPr>
        <w:pStyle w:val="a3"/>
        <w:tabs>
          <w:tab w:val="clear" w:pos="4153"/>
          <w:tab w:val="clear" w:pos="8306"/>
        </w:tabs>
        <w:rPr>
          <w:rFonts w:ascii="Arial Narrow" w:hAnsi="Arial Narrow"/>
          <w:sz w:val="18"/>
          <w:szCs w:val="18"/>
        </w:rPr>
      </w:pPr>
    </w:p>
    <w:p w14:paraId="6D00AB02" w14:textId="77777777" w:rsidR="00B66DA8" w:rsidRDefault="00B66DA8">
      <w:pPr>
        <w:rPr>
          <w:rFonts w:ascii="Arial Narrow" w:hAnsi="Arial Narrow"/>
          <w:sz w:val="18"/>
          <w:szCs w:val="18"/>
        </w:rPr>
        <w:sectPr w:rsidR="00B66DA8" w:rsidSect="00B66DA8">
          <w:footerReference w:type="even" r:id="rId8"/>
          <w:footerReference w:type="default" r:id="rId9"/>
          <w:pgSz w:w="11906" w:h="16838" w:code="9"/>
          <w:pgMar w:top="993" w:right="1077" w:bottom="1440" w:left="1616" w:header="851" w:footer="262" w:gutter="0"/>
          <w:pgNumType w:fmt="numberInDash"/>
          <w:cols w:space="708"/>
          <w:docGrid w:linePitch="360"/>
        </w:sectPr>
      </w:pPr>
      <w:r>
        <w:rPr>
          <w:rFonts w:ascii="Arial Narrow" w:hAnsi="Arial Narrow"/>
          <w:sz w:val="18"/>
          <w:szCs w:val="18"/>
        </w:rPr>
        <w:br w:type="page"/>
      </w:r>
    </w:p>
    <w:p w14:paraId="4DAD682F" w14:textId="77777777" w:rsidR="00B66DA8" w:rsidRDefault="00B66DA8">
      <w:pPr>
        <w:rPr>
          <w:rFonts w:ascii="Arial Narrow" w:hAnsi="Arial Narrow"/>
          <w:sz w:val="18"/>
          <w:szCs w:val="18"/>
        </w:rPr>
      </w:pPr>
    </w:p>
    <w:p w14:paraId="1082A1AD" w14:textId="77777777" w:rsidR="00B66DA8" w:rsidRDefault="00B66DA8">
      <w:pPr>
        <w:rPr>
          <w:rFonts w:ascii="Arial Narrow" w:hAnsi="Arial Narrow"/>
          <w:sz w:val="18"/>
          <w:szCs w:val="18"/>
        </w:rPr>
      </w:pPr>
    </w:p>
    <w:tbl>
      <w:tblPr>
        <w:tblW w:w="15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4429"/>
        <w:gridCol w:w="4077"/>
        <w:gridCol w:w="567"/>
        <w:gridCol w:w="567"/>
        <w:gridCol w:w="743"/>
        <w:gridCol w:w="2096"/>
        <w:gridCol w:w="2575"/>
      </w:tblGrid>
      <w:tr w:rsidR="00B66DA8" w:rsidRPr="00B66DA8" w14:paraId="0470A3C8" w14:textId="77777777" w:rsidTr="00470350">
        <w:trPr>
          <w:tblHeader/>
        </w:trPr>
        <w:tc>
          <w:tcPr>
            <w:tcW w:w="529" w:type="dxa"/>
            <w:tcBorders>
              <w:bottom w:val="single" w:sz="4" w:space="0" w:color="auto"/>
            </w:tcBorders>
            <w:shd w:val="clear" w:color="auto" w:fill="D9D9D9"/>
            <w:vAlign w:val="center"/>
          </w:tcPr>
          <w:p w14:paraId="7E813213" w14:textId="77777777" w:rsidR="00B66DA8" w:rsidRPr="00B66DA8" w:rsidRDefault="00B66DA8" w:rsidP="00470350">
            <w:pPr>
              <w:jc w:val="center"/>
              <w:rPr>
                <w:rFonts w:ascii="Tahoma" w:hAnsi="Tahoma" w:cs="Tahoma"/>
                <w:b/>
                <w:sz w:val="16"/>
                <w:szCs w:val="16"/>
              </w:rPr>
            </w:pPr>
            <w:r w:rsidRPr="00B66DA8">
              <w:rPr>
                <w:rFonts w:ascii="Tahoma" w:hAnsi="Tahoma" w:cs="Tahoma"/>
                <w:b/>
                <w:sz w:val="16"/>
                <w:szCs w:val="16"/>
              </w:rPr>
              <w:t>Α/Α</w:t>
            </w:r>
          </w:p>
        </w:tc>
        <w:tc>
          <w:tcPr>
            <w:tcW w:w="4429" w:type="dxa"/>
            <w:tcBorders>
              <w:bottom w:val="single" w:sz="4" w:space="0" w:color="auto"/>
            </w:tcBorders>
            <w:shd w:val="clear" w:color="auto" w:fill="D9D9D9"/>
            <w:vAlign w:val="center"/>
          </w:tcPr>
          <w:p w14:paraId="3D6B0700" w14:textId="77777777" w:rsidR="00B66DA8" w:rsidRPr="00B66DA8" w:rsidRDefault="00B66DA8" w:rsidP="00470350">
            <w:pPr>
              <w:jc w:val="center"/>
              <w:rPr>
                <w:rFonts w:ascii="Tahoma" w:hAnsi="Tahoma" w:cs="Tahoma"/>
                <w:b/>
                <w:sz w:val="16"/>
                <w:szCs w:val="16"/>
              </w:rPr>
            </w:pPr>
            <w:r w:rsidRPr="00B66DA8">
              <w:rPr>
                <w:rFonts w:ascii="Tahoma" w:hAnsi="Tahoma" w:cs="Tahoma"/>
                <w:b/>
                <w:sz w:val="16"/>
                <w:szCs w:val="16"/>
              </w:rPr>
              <w:t>ΑΝΤΙΚΕΙΜΕΝΟ ΚΑΙ ΚΡΙΤΗΡΙΑ ΕΛΕΓΧΟΥ</w:t>
            </w:r>
          </w:p>
        </w:tc>
        <w:tc>
          <w:tcPr>
            <w:tcW w:w="4077" w:type="dxa"/>
            <w:tcBorders>
              <w:bottom w:val="single" w:sz="4" w:space="0" w:color="auto"/>
            </w:tcBorders>
            <w:shd w:val="clear" w:color="auto" w:fill="D9D9D9"/>
            <w:vAlign w:val="center"/>
          </w:tcPr>
          <w:p w14:paraId="4DF86DD4" w14:textId="77777777" w:rsidR="00B66DA8" w:rsidRPr="00B66DA8" w:rsidRDefault="00B66DA8" w:rsidP="00470350">
            <w:pPr>
              <w:jc w:val="center"/>
              <w:rPr>
                <w:rFonts w:ascii="Tahoma" w:hAnsi="Tahoma" w:cs="Tahoma"/>
                <w:b/>
                <w:sz w:val="16"/>
                <w:szCs w:val="16"/>
              </w:rPr>
            </w:pPr>
            <w:r w:rsidRPr="00B66DA8">
              <w:rPr>
                <w:rFonts w:ascii="Tahoma" w:hAnsi="Tahoma" w:cs="Tahoma"/>
                <w:b/>
                <w:sz w:val="16"/>
                <w:szCs w:val="16"/>
              </w:rPr>
              <w:t>ΟΔΗΓΙΕΣ ΣΥΜΠΛΗΡΩΣΗΣ</w:t>
            </w:r>
          </w:p>
        </w:tc>
        <w:tc>
          <w:tcPr>
            <w:tcW w:w="567" w:type="dxa"/>
            <w:tcBorders>
              <w:bottom w:val="single" w:sz="4" w:space="0" w:color="auto"/>
            </w:tcBorders>
            <w:shd w:val="clear" w:color="auto" w:fill="D9D9D9"/>
            <w:vAlign w:val="center"/>
          </w:tcPr>
          <w:p w14:paraId="4E9A4E42" w14:textId="77777777" w:rsidR="00B66DA8" w:rsidRPr="00B66DA8" w:rsidRDefault="00B66DA8" w:rsidP="00470350">
            <w:pPr>
              <w:jc w:val="center"/>
              <w:rPr>
                <w:rFonts w:ascii="Tahoma" w:hAnsi="Tahoma" w:cs="Tahoma"/>
                <w:b/>
                <w:sz w:val="16"/>
                <w:szCs w:val="16"/>
              </w:rPr>
            </w:pPr>
            <w:r w:rsidRPr="00B66DA8">
              <w:rPr>
                <w:rFonts w:ascii="Tahoma" w:hAnsi="Tahoma" w:cs="Tahoma"/>
                <w:b/>
                <w:sz w:val="16"/>
                <w:szCs w:val="16"/>
              </w:rPr>
              <w:t>ΝΑΙ</w:t>
            </w:r>
          </w:p>
        </w:tc>
        <w:tc>
          <w:tcPr>
            <w:tcW w:w="567" w:type="dxa"/>
            <w:tcBorders>
              <w:bottom w:val="single" w:sz="4" w:space="0" w:color="auto"/>
            </w:tcBorders>
            <w:shd w:val="clear" w:color="auto" w:fill="D9D9D9"/>
            <w:vAlign w:val="center"/>
          </w:tcPr>
          <w:p w14:paraId="10B91791" w14:textId="77777777" w:rsidR="00B66DA8" w:rsidRPr="00B66DA8" w:rsidRDefault="00B66DA8" w:rsidP="00470350">
            <w:pPr>
              <w:jc w:val="center"/>
              <w:rPr>
                <w:rFonts w:ascii="Tahoma" w:hAnsi="Tahoma" w:cs="Tahoma"/>
                <w:b/>
                <w:sz w:val="16"/>
                <w:szCs w:val="16"/>
              </w:rPr>
            </w:pPr>
            <w:r w:rsidRPr="00B66DA8">
              <w:rPr>
                <w:rFonts w:ascii="Tahoma" w:hAnsi="Tahoma" w:cs="Tahoma"/>
                <w:b/>
                <w:sz w:val="16"/>
                <w:szCs w:val="16"/>
              </w:rPr>
              <w:t>ΟΧΙ</w:t>
            </w:r>
          </w:p>
        </w:tc>
        <w:tc>
          <w:tcPr>
            <w:tcW w:w="743" w:type="dxa"/>
            <w:tcBorders>
              <w:bottom w:val="single" w:sz="4" w:space="0" w:color="auto"/>
            </w:tcBorders>
            <w:shd w:val="clear" w:color="auto" w:fill="D9D9D9"/>
            <w:vAlign w:val="center"/>
          </w:tcPr>
          <w:p w14:paraId="27C9C422" w14:textId="77777777" w:rsidR="00B66DA8" w:rsidRPr="00470350" w:rsidRDefault="00B66DA8" w:rsidP="00470350">
            <w:pPr>
              <w:jc w:val="center"/>
              <w:rPr>
                <w:rFonts w:ascii="Tahoma" w:hAnsi="Tahoma" w:cs="Tahoma"/>
                <w:b/>
                <w:sz w:val="14"/>
                <w:szCs w:val="14"/>
              </w:rPr>
            </w:pPr>
            <w:r w:rsidRPr="00470350">
              <w:rPr>
                <w:rFonts w:ascii="Tahoma" w:hAnsi="Tahoma" w:cs="Tahoma"/>
                <w:b/>
                <w:sz w:val="14"/>
                <w:szCs w:val="14"/>
              </w:rPr>
              <w:t>ΔΕΝ ΑΦΟΡΑ</w:t>
            </w:r>
          </w:p>
        </w:tc>
        <w:tc>
          <w:tcPr>
            <w:tcW w:w="2096" w:type="dxa"/>
            <w:tcBorders>
              <w:bottom w:val="single" w:sz="4" w:space="0" w:color="auto"/>
            </w:tcBorders>
            <w:shd w:val="clear" w:color="auto" w:fill="D9D9D9"/>
            <w:vAlign w:val="center"/>
          </w:tcPr>
          <w:p w14:paraId="02761782" w14:textId="77777777" w:rsidR="00B66DA8" w:rsidRPr="00B66DA8" w:rsidRDefault="00B66DA8" w:rsidP="00470350">
            <w:pPr>
              <w:jc w:val="center"/>
              <w:rPr>
                <w:rFonts w:ascii="Tahoma" w:hAnsi="Tahoma" w:cs="Tahoma"/>
                <w:b/>
                <w:sz w:val="16"/>
                <w:szCs w:val="16"/>
              </w:rPr>
            </w:pPr>
            <w:r w:rsidRPr="00B66DA8">
              <w:rPr>
                <w:rFonts w:ascii="Tahoma" w:hAnsi="Tahoma" w:cs="Tahoma"/>
                <w:b/>
                <w:sz w:val="16"/>
                <w:szCs w:val="16"/>
              </w:rPr>
              <w:t>ΥΛΙΚΟ ΤΕΚΜΗΡΙΩΣΗΣ</w:t>
            </w:r>
          </w:p>
        </w:tc>
        <w:tc>
          <w:tcPr>
            <w:tcW w:w="2575" w:type="dxa"/>
            <w:tcBorders>
              <w:bottom w:val="single" w:sz="4" w:space="0" w:color="auto"/>
            </w:tcBorders>
            <w:shd w:val="clear" w:color="auto" w:fill="D9D9D9"/>
            <w:vAlign w:val="center"/>
          </w:tcPr>
          <w:p w14:paraId="077090D3" w14:textId="6D5BDC3C" w:rsidR="00B66DA8" w:rsidRPr="00B66DA8" w:rsidRDefault="00B66DA8" w:rsidP="00C507CA">
            <w:pPr>
              <w:jc w:val="center"/>
              <w:rPr>
                <w:rFonts w:ascii="Tahoma" w:hAnsi="Tahoma" w:cs="Tahoma"/>
                <w:b/>
                <w:sz w:val="16"/>
                <w:szCs w:val="16"/>
              </w:rPr>
            </w:pPr>
            <w:r w:rsidRPr="00B66DA8">
              <w:rPr>
                <w:rFonts w:ascii="Tahoma" w:hAnsi="Tahoma" w:cs="Tahoma"/>
                <w:b/>
                <w:sz w:val="16"/>
                <w:szCs w:val="16"/>
              </w:rPr>
              <w:t>ΕΦΑΡΜΟΣΤΕΟ ΔΙΚΑΙΟ</w:t>
            </w:r>
            <w:r w:rsidR="00470350">
              <w:rPr>
                <w:rFonts w:ascii="Tahoma" w:hAnsi="Tahoma" w:cs="Tahoma"/>
                <w:b/>
                <w:sz w:val="16"/>
                <w:szCs w:val="16"/>
              </w:rPr>
              <w:t xml:space="preserve">                 </w:t>
            </w:r>
            <w:r w:rsidRPr="00B66DA8">
              <w:rPr>
                <w:rFonts w:ascii="Tahoma" w:hAnsi="Tahoma" w:cs="Tahoma"/>
                <w:b/>
                <w:sz w:val="16"/>
                <w:szCs w:val="16"/>
              </w:rPr>
              <w:t>ΤΕΚΜΗΡΙΩΣΗ ΓΝΩΜΗΣ ΔΑ</w:t>
            </w:r>
            <w:r w:rsidR="00850066">
              <w:rPr>
                <w:rFonts w:ascii="Tahoma" w:hAnsi="Tahoma" w:cs="Tahoma"/>
                <w:b/>
                <w:sz w:val="16"/>
                <w:szCs w:val="16"/>
              </w:rPr>
              <w:t xml:space="preserve"> ή </w:t>
            </w:r>
            <w:proofErr w:type="spellStart"/>
            <w:r w:rsidR="00850066">
              <w:rPr>
                <w:rFonts w:ascii="Tahoma" w:hAnsi="Tahoma" w:cs="Tahoma"/>
                <w:b/>
                <w:sz w:val="16"/>
                <w:szCs w:val="16"/>
              </w:rPr>
              <w:t>ΕΦ.Δ</w:t>
            </w:r>
            <w:proofErr w:type="spellEnd"/>
            <w:r w:rsidR="00850066">
              <w:rPr>
                <w:rFonts w:ascii="Tahoma" w:hAnsi="Tahoma" w:cs="Tahoma"/>
                <w:b/>
                <w:sz w:val="16"/>
                <w:szCs w:val="16"/>
              </w:rPr>
              <w:t>.</w:t>
            </w:r>
          </w:p>
        </w:tc>
      </w:tr>
      <w:tr w:rsidR="00B66DA8" w:rsidRPr="00B66DA8" w14:paraId="13146BB2" w14:textId="77777777" w:rsidTr="00470350">
        <w:trPr>
          <w:trHeight w:val="462"/>
        </w:trPr>
        <w:tc>
          <w:tcPr>
            <w:tcW w:w="15583" w:type="dxa"/>
            <w:gridSpan w:val="8"/>
            <w:shd w:val="clear" w:color="auto" w:fill="auto"/>
            <w:vAlign w:val="center"/>
          </w:tcPr>
          <w:p w14:paraId="7047F1CE" w14:textId="77777777" w:rsidR="00B66DA8" w:rsidRPr="00B66DA8" w:rsidRDefault="00B66DA8" w:rsidP="00470350">
            <w:pPr>
              <w:jc w:val="center"/>
              <w:rPr>
                <w:rFonts w:ascii="Tahoma" w:hAnsi="Tahoma" w:cs="Tahoma"/>
                <w:sz w:val="18"/>
                <w:szCs w:val="18"/>
              </w:rPr>
            </w:pPr>
            <w:r w:rsidRPr="00B66DA8">
              <w:rPr>
                <w:rFonts w:ascii="Tahoma" w:hAnsi="Tahoma" w:cs="Tahoma"/>
                <w:b/>
                <w:bCs/>
                <w:sz w:val="18"/>
                <w:szCs w:val="18"/>
                <w:lang w:val="en-US"/>
              </w:rPr>
              <w:t>I</w:t>
            </w:r>
            <w:r w:rsidRPr="00B66DA8">
              <w:rPr>
                <w:rFonts w:ascii="Tahoma" w:hAnsi="Tahoma" w:cs="Tahoma"/>
                <w:b/>
                <w:bCs/>
                <w:sz w:val="18"/>
                <w:szCs w:val="18"/>
              </w:rPr>
              <w:t xml:space="preserve">. </w:t>
            </w:r>
            <w:r w:rsidR="00C923F2" w:rsidRPr="00C923F2">
              <w:rPr>
                <w:rFonts w:ascii="Tahoma" w:hAnsi="Tahoma" w:cs="Tahoma"/>
                <w:b/>
                <w:sz w:val="18"/>
                <w:szCs w:val="18"/>
              </w:rPr>
              <w:t>ΕΞΑΙΡΕΤΙΚΕΣ ΔΙΑΔΙΚΑΣΙΕΣ ΑΝΑΘΕΣΗΣ</w:t>
            </w:r>
          </w:p>
        </w:tc>
      </w:tr>
      <w:tr w:rsidR="00B66DA8" w:rsidRPr="00B66DA8" w14:paraId="575B0753" w14:textId="77777777" w:rsidTr="00470350">
        <w:trPr>
          <w:trHeight w:val="4524"/>
        </w:trPr>
        <w:tc>
          <w:tcPr>
            <w:tcW w:w="529" w:type="dxa"/>
            <w:shd w:val="clear" w:color="auto" w:fill="auto"/>
            <w:vAlign w:val="center"/>
          </w:tcPr>
          <w:p w14:paraId="117441FE" w14:textId="77777777" w:rsidR="00B66DA8" w:rsidRPr="00B66DA8" w:rsidRDefault="00B66DA8" w:rsidP="00470350">
            <w:pPr>
              <w:rPr>
                <w:rFonts w:ascii="Tahoma" w:hAnsi="Tahoma" w:cs="Tahoma"/>
                <w:sz w:val="18"/>
                <w:szCs w:val="18"/>
              </w:rPr>
            </w:pPr>
            <w:r w:rsidRPr="00B66DA8">
              <w:rPr>
                <w:rFonts w:ascii="Tahoma" w:hAnsi="Tahoma" w:cs="Tahoma"/>
                <w:sz w:val="18"/>
                <w:szCs w:val="18"/>
              </w:rPr>
              <w:t xml:space="preserve">1. </w:t>
            </w:r>
          </w:p>
        </w:tc>
        <w:tc>
          <w:tcPr>
            <w:tcW w:w="4429" w:type="dxa"/>
            <w:shd w:val="clear" w:color="auto" w:fill="auto"/>
            <w:vAlign w:val="center"/>
          </w:tcPr>
          <w:p w14:paraId="36C67F02" w14:textId="01AD63B3" w:rsidR="00C923F2" w:rsidRPr="00C923F2" w:rsidRDefault="00C923F2" w:rsidP="00A811D5">
            <w:pPr>
              <w:jc w:val="both"/>
              <w:rPr>
                <w:rFonts w:ascii="Tahoma" w:hAnsi="Tahoma" w:cs="Tahoma"/>
                <w:bCs/>
                <w:sz w:val="18"/>
                <w:szCs w:val="18"/>
              </w:rPr>
            </w:pPr>
            <w:r w:rsidRPr="00C923F2">
              <w:rPr>
                <w:rFonts w:ascii="Tahoma" w:hAnsi="Tahoma" w:cs="Tahoma"/>
                <w:bCs/>
                <w:sz w:val="18"/>
                <w:szCs w:val="18"/>
              </w:rPr>
              <w:t>Στην περίπτωση επιλογής της ανταγωνιστικής διαδικασίας με διαπραγμάτευση</w:t>
            </w:r>
            <w:r w:rsidR="00C3130E">
              <w:rPr>
                <w:rFonts w:ascii="Tahoma" w:hAnsi="Tahoma" w:cs="Tahoma"/>
                <w:bCs/>
                <w:sz w:val="18"/>
                <w:szCs w:val="18"/>
              </w:rPr>
              <w:t xml:space="preserve">, </w:t>
            </w:r>
            <w:r w:rsidRPr="00C923F2">
              <w:rPr>
                <w:rFonts w:ascii="Tahoma" w:hAnsi="Tahoma" w:cs="Tahoma"/>
                <w:bCs/>
                <w:sz w:val="18"/>
                <w:szCs w:val="18"/>
              </w:rPr>
              <w:t xml:space="preserve">της διαδικασίας διαπραγμάτευσης χωρίς προηγούμενη δημοσίευση </w:t>
            </w:r>
            <w:r w:rsidR="00C3130E">
              <w:rPr>
                <w:rFonts w:ascii="Tahoma" w:hAnsi="Tahoma" w:cs="Tahoma"/>
                <w:bCs/>
                <w:sz w:val="18"/>
                <w:szCs w:val="18"/>
              </w:rPr>
              <w:t xml:space="preserve">ή της σύμπραξης καινοτομίας </w:t>
            </w:r>
            <w:r w:rsidRPr="00C923F2">
              <w:rPr>
                <w:rFonts w:ascii="Tahoma" w:hAnsi="Tahoma" w:cs="Tahoma"/>
                <w:bCs/>
                <w:sz w:val="18"/>
                <w:szCs w:val="18"/>
              </w:rPr>
              <w:t>υπάρχει ακριβής προσδιορισμός των περιπτώσεων της οικείας νομοθεσίας οι οποίες δικαιολογούν την προσφυγή στην εν λόγω διαδικασία;</w:t>
            </w:r>
          </w:p>
          <w:p w14:paraId="78034F1B" w14:textId="77777777" w:rsidR="00C923F2" w:rsidRPr="00B66DA8" w:rsidRDefault="00C923F2" w:rsidP="00A811D5">
            <w:pPr>
              <w:jc w:val="both"/>
              <w:rPr>
                <w:rFonts w:ascii="Tahoma" w:hAnsi="Tahoma" w:cs="Tahoma"/>
                <w:bCs/>
                <w:sz w:val="18"/>
                <w:szCs w:val="18"/>
              </w:rPr>
            </w:pPr>
            <w:r w:rsidRPr="00C923F2">
              <w:rPr>
                <w:rFonts w:ascii="Tahoma" w:hAnsi="Tahoma" w:cs="Tahoma"/>
                <w:bCs/>
                <w:sz w:val="18"/>
                <w:szCs w:val="18"/>
              </w:rPr>
              <w:t>Τεκμηριώνεται επαρκώς η προσφυγή στη διαδικασία αυτή;</w:t>
            </w:r>
          </w:p>
        </w:tc>
        <w:tc>
          <w:tcPr>
            <w:tcW w:w="4077" w:type="dxa"/>
            <w:shd w:val="clear" w:color="auto" w:fill="auto"/>
            <w:vAlign w:val="center"/>
          </w:tcPr>
          <w:p w14:paraId="31FEC7C7" w14:textId="77777777" w:rsidR="002E00B7" w:rsidRDefault="009B1944" w:rsidP="00A811D5">
            <w:pPr>
              <w:jc w:val="both"/>
              <w:rPr>
                <w:rFonts w:ascii="Tahoma" w:hAnsi="Tahoma" w:cs="Tahoma"/>
                <w:bCs/>
                <w:sz w:val="18"/>
                <w:szCs w:val="18"/>
              </w:rPr>
            </w:pPr>
            <w:r w:rsidRPr="009B1944">
              <w:rPr>
                <w:rFonts w:ascii="Tahoma" w:hAnsi="Tahoma" w:cs="Tahoma"/>
                <w:bCs/>
                <w:sz w:val="18"/>
                <w:szCs w:val="18"/>
              </w:rPr>
              <w:t>Προσφυγή στην διαδικασία αυτή γίνεται όταν συντρέχει</w:t>
            </w:r>
            <w:r w:rsidR="002E00B7">
              <w:rPr>
                <w:rFonts w:ascii="Tahoma" w:hAnsi="Tahoma" w:cs="Tahoma"/>
                <w:bCs/>
                <w:sz w:val="18"/>
                <w:szCs w:val="18"/>
              </w:rPr>
              <w:t>:</w:t>
            </w:r>
          </w:p>
          <w:p w14:paraId="1642F8A2" w14:textId="73D6884A" w:rsidR="009B1944" w:rsidRPr="009B1944" w:rsidRDefault="002E00B7" w:rsidP="00A811D5">
            <w:pPr>
              <w:jc w:val="both"/>
              <w:rPr>
                <w:rFonts w:ascii="Tahoma" w:hAnsi="Tahoma" w:cs="Tahoma"/>
                <w:bCs/>
                <w:sz w:val="18"/>
                <w:szCs w:val="18"/>
              </w:rPr>
            </w:pPr>
            <w:r>
              <w:rPr>
                <w:rFonts w:ascii="Tahoma" w:hAnsi="Tahoma" w:cs="Tahoma"/>
                <w:bCs/>
                <w:sz w:val="18"/>
                <w:szCs w:val="18"/>
              </w:rPr>
              <w:t xml:space="preserve">1. </w:t>
            </w:r>
            <w:r w:rsidR="009B1944" w:rsidRPr="009B1944">
              <w:rPr>
                <w:rFonts w:ascii="Tahoma" w:hAnsi="Tahoma" w:cs="Tahoma"/>
                <w:bCs/>
                <w:sz w:val="18"/>
                <w:szCs w:val="18"/>
              </w:rPr>
              <w:t xml:space="preserve">μία </w:t>
            </w:r>
            <w:r>
              <w:rPr>
                <w:rFonts w:ascii="Tahoma" w:hAnsi="Tahoma" w:cs="Tahoma"/>
                <w:bCs/>
                <w:sz w:val="18"/>
                <w:szCs w:val="18"/>
              </w:rPr>
              <w:t xml:space="preserve">τουλάχιστον </w:t>
            </w:r>
            <w:r w:rsidR="009B1944" w:rsidRPr="009B1944">
              <w:rPr>
                <w:rFonts w:ascii="Tahoma" w:hAnsi="Tahoma" w:cs="Tahoma"/>
                <w:bCs/>
                <w:sz w:val="18"/>
                <w:szCs w:val="18"/>
              </w:rPr>
              <w:t xml:space="preserve">από τις παρακάτω περιπτώσεις: </w:t>
            </w:r>
          </w:p>
          <w:p w14:paraId="22492270" w14:textId="77777777" w:rsidR="009B1944" w:rsidRPr="009B1944" w:rsidRDefault="009B1944" w:rsidP="00A811D5">
            <w:pPr>
              <w:jc w:val="both"/>
              <w:rPr>
                <w:rFonts w:ascii="Tahoma" w:hAnsi="Tahoma" w:cs="Tahoma"/>
                <w:bCs/>
                <w:sz w:val="18"/>
                <w:szCs w:val="18"/>
              </w:rPr>
            </w:pPr>
            <w:r w:rsidRPr="009B1944">
              <w:rPr>
                <w:rFonts w:ascii="Tahoma" w:hAnsi="Tahoma" w:cs="Tahoma"/>
                <w:bCs/>
                <w:sz w:val="18"/>
                <w:szCs w:val="18"/>
              </w:rPr>
              <w:t xml:space="preserve">α) υπάρχει ανάγκη για  προσαρμογή των άμεσα διαθέσιμων λύσεων, </w:t>
            </w:r>
          </w:p>
          <w:p w14:paraId="6ABAF661" w14:textId="77777777" w:rsidR="009B1944" w:rsidRPr="009B1944" w:rsidRDefault="009B1944" w:rsidP="00A811D5">
            <w:pPr>
              <w:jc w:val="both"/>
              <w:rPr>
                <w:rFonts w:ascii="Tahoma" w:hAnsi="Tahoma" w:cs="Tahoma"/>
                <w:bCs/>
                <w:sz w:val="18"/>
                <w:szCs w:val="18"/>
              </w:rPr>
            </w:pPr>
            <w:r w:rsidRPr="009B1944">
              <w:rPr>
                <w:rFonts w:ascii="Tahoma" w:hAnsi="Tahoma" w:cs="Tahoma"/>
                <w:bCs/>
                <w:sz w:val="18"/>
                <w:szCs w:val="18"/>
              </w:rPr>
              <w:t xml:space="preserve">β) περιλαμβάνουν σχεδιασμό ή καινοτόμες λύσεις, </w:t>
            </w:r>
          </w:p>
          <w:p w14:paraId="218AE352" w14:textId="58846201" w:rsidR="009B1944" w:rsidRPr="009B1944" w:rsidRDefault="009B1944" w:rsidP="00A811D5">
            <w:pPr>
              <w:jc w:val="both"/>
              <w:rPr>
                <w:rFonts w:ascii="Tahoma" w:hAnsi="Tahoma" w:cs="Tahoma"/>
                <w:bCs/>
                <w:sz w:val="18"/>
                <w:szCs w:val="18"/>
              </w:rPr>
            </w:pPr>
            <w:r w:rsidRPr="009B1944">
              <w:rPr>
                <w:rFonts w:ascii="Tahoma" w:hAnsi="Tahoma" w:cs="Tahoma"/>
                <w:bCs/>
                <w:sz w:val="18"/>
                <w:szCs w:val="18"/>
              </w:rPr>
              <w:t xml:space="preserve">γ) λόγω ειδικών περιστάσεων που σχετίζονται με τη φύση, την πολυπλοκότητα ή τη νομική ή χρηματοοικονομική οργάνωση ή λόγω των κινδύνων που συνδέονται με τους ανωτέρω παράγοντες, </w:t>
            </w:r>
          </w:p>
          <w:p w14:paraId="683F92D5" w14:textId="5645CDBB" w:rsidR="009B1944" w:rsidRDefault="009B1944" w:rsidP="00A811D5">
            <w:pPr>
              <w:jc w:val="both"/>
              <w:rPr>
                <w:rFonts w:ascii="Tahoma" w:hAnsi="Tahoma" w:cs="Tahoma"/>
                <w:bCs/>
                <w:sz w:val="18"/>
                <w:szCs w:val="18"/>
              </w:rPr>
            </w:pPr>
            <w:r w:rsidRPr="009B1944">
              <w:rPr>
                <w:rFonts w:ascii="Tahoma" w:hAnsi="Tahoma" w:cs="Tahoma"/>
                <w:bCs/>
                <w:sz w:val="18"/>
                <w:szCs w:val="18"/>
              </w:rPr>
              <w:t xml:space="preserve">δ) οι τεχνικές προδιαγραφές δεν είναι δυνατόν να προκαθοριστούν με επαρκή ακρίβεια από την αναθέτουσα αρχή με αναφορά σε πρότυπο, ευρωπαϊκή  τεχνική αξιολόγηση, κοινή τεχνική προδιαγραφή ή τεχνικό πλαίσιο αναφοράς κατά την έννοια των παραγράφων 2 έως 5 του Παραρτήματος VII του Προσαρτήματος Α  </w:t>
            </w:r>
            <w:r w:rsidR="00A811D5">
              <w:rPr>
                <w:rFonts w:ascii="Tahoma" w:hAnsi="Tahoma" w:cs="Tahoma"/>
                <w:bCs/>
                <w:sz w:val="18"/>
                <w:szCs w:val="18"/>
              </w:rPr>
              <w:t>ν</w:t>
            </w:r>
            <w:r w:rsidRPr="009B1944">
              <w:rPr>
                <w:rFonts w:ascii="Tahoma" w:hAnsi="Tahoma" w:cs="Tahoma"/>
                <w:bCs/>
                <w:sz w:val="18"/>
                <w:szCs w:val="18"/>
              </w:rPr>
              <w:t>.4412/2016</w:t>
            </w:r>
          </w:p>
          <w:p w14:paraId="5B71CDA7" w14:textId="4D906135" w:rsidR="009B1944" w:rsidRDefault="002E00B7" w:rsidP="00A811D5">
            <w:pPr>
              <w:spacing w:before="120"/>
              <w:jc w:val="both"/>
              <w:rPr>
                <w:rFonts w:ascii="Tahoma" w:hAnsi="Tahoma" w:cs="Tahoma"/>
                <w:bCs/>
                <w:sz w:val="18"/>
                <w:szCs w:val="18"/>
              </w:rPr>
            </w:pPr>
            <w:r>
              <w:rPr>
                <w:rFonts w:ascii="Tahoma" w:hAnsi="Tahoma" w:cs="Tahoma"/>
                <w:bCs/>
                <w:sz w:val="18"/>
                <w:szCs w:val="18"/>
              </w:rPr>
              <w:t xml:space="preserve">2. </w:t>
            </w:r>
            <w:r w:rsidR="009B1944" w:rsidRPr="009B1944">
              <w:rPr>
                <w:rFonts w:ascii="Tahoma" w:hAnsi="Tahoma" w:cs="Tahoma"/>
                <w:bCs/>
                <w:sz w:val="18"/>
                <w:szCs w:val="18"/>
              </w:rPr>
              <w:t>εάν έπειτα από ανοικτή ή  κλειστή διαδικασία, υποβάλλονται μόνο μη κανονικές ή απαράδεκτες προσφορές.</w:t>
            </w:r>
          </w:p>
          <w:p w14:paraId="684D990A" w14:textId="77777777" w:rsidR="00470350" w:rsidRDefault="00470350" w:rsidP="00A811D5">
            <w:pPr>
              <w:jc w:val="both"/>
              <w:rPr>
                <w:rFonts w:ascii="Tahoma" w:hAnsi="Tahoma" w:cs="Tahoma"/>
                <w:bCs/>
                <w:sz w:val="18"/>
                <w:szCs w:val="18"/>
              </w:rPr>
            </w:pPr>
          </w:p>
          <w:p w14:paraId="28E2E1E8" w14:textId="54B602EA" w:rsidR="009B1944" w:rsidRPr="009B1944" w:rsidRDefault="00213993" w:rsidP="00A811D5">
            <w:pPr>
              <w:jc w:val="both"/>
              <w:rPr>
                <w:rFonts w:ascii="Tahoma" w:hAnsi="Tahoma" w:cs="Tahoma"/>
                <w:bCs/>
                <w:sz w:val="18"/>
                <w:szCs w:val="18"/>
              </w:rPr>
            </w:pPr>
            <w:r>
              <w:rPr>
                <w:rFonts w:ascii="Tahoma" w:hAnsi="Tahoma" w:cs="Tahoma"/>
                <w:bCs/>
                <w:sz w:val="18"/>
                <w:szCs w:val="18"/>
              </w:rPr>
              <w:t>3</w:t>
            </w:r>
            <w:r w:rsidR="009B1944" w:rsidRPr="009B1944">
              <w:rPr>
                <w:rFonts w:ascii="Tahoma" w:hAnsi="Tahoma" w:cs="Tahoma"/>
                <w:bCs/>
                <w:sz w:val="18"/>
                <w:szCs w:val="18"/>
              </w:rPr>
              <w:t>) στις ειδικές περιπτώσεις και περιστάσεις του άρθρου 32</w:t>
            </w:r>
            <w:r w:rsidR="0043529C">
              <w:rPr>
                <w:rFonts w:ascii="Tahoma" w:hAnsi="Tahoma" w:cs="Tahoma"/>
                <w:bCs/>
                <w:sz w:val="18"/>
                <w:szCs w:val="18"/>
              </w:rPr>
              <w:t>,</w:t>
            </w:r>
            <w:r w:rsidR="009B1944" w:rsidRPr="009B1944">
              <w:rPr>
                <w:rFonts w:ascii="Tahoma" w:hAnsi="Tahoma" w:cs="Tahoma"/>
                <w:bCs/>
                <w:sz w:val="18"/>
                <w:szCs w:val="18"/>
              </w:rPr>
              <w:t xml:space="preserve"> </w:t>
            </w:r>
            <w:r w:rsidR="0043529C">
              <w:rPr>
                <w:rFonts w:ascii="Tahoma" w:hAnsi="Tahoma" w:cs="Tahoma"/>
                <w:bCs/>
                <w:sz w:val="18"/>
                <w:szCs w:val="18"/>
              </w:rPr>
              <w:t>ν</w:t>
            </w:r>
            <w:r w:rsidR="009B1944" w:rsidRPr="009B1944">
              <w:rPr>
                <w:rFonts w:ascii="Tahoma" w:hAnsi="Tahoma" w:cs="Tahoma"/>
                <w:bCs/>
                <w:sz w:val="18"/>
                <w:szCs w:val="18"/>
              </w:rPr>
              <w:t xml:space="preserve">.4412/2016, χωρίς προηγούμενη δημοσίευση όταν: </w:t>
            </w:r>
          </w:p>
          <w:p w14:paraId="23014B9D" w14:textId="77777777" w:rsidR="009B1944" w:rsidRPr="009B1944" w:rsidRDefault="009B1944" w:rsidP="00A811D5">
            <w:pPr>
              <w:jc w:val="both"/>
              <w:rPr>
                <w:rFonts w:ascii="Tahoma" w:hAnsi="Tahoma" w:cs="Tahoma"/>
                <w:bCs/>
                <w:sz w:val="18"/>
                <w:szCs w:val="18"/>
              </w:rPr>
            </w:pPr>
            <w:proofErr w:type="spellStart"/>
            <w:r w:rsidRPr="009B1944">
              <w:rPr>
                <w:rFonts w:ascii="Tahoma" w:hAnsi="Tahoma" w:cs="Tahoma"/>
                <w:bCs/>
                <w:sz w:val="18"/>
                <w:szCs w:val="18"/>
              </w:rPr>
              <w:t>αα</w:t>
            </w:r>
            <w:proofErr w:type="spellEnd"/>
            <w:r w:rsidRPr="009B1944">
              <w:rPr>
                <w:rFonts w:ascii="Tahoma" w:hAnsi="Tahoma" w:cs="Tahoma"/>
                <w:bCs/>
                <w:sz w:val="18"/>
                <w:szCs w:val="18"/>
              </w:rPr>
              <w:t xml:space="preserve">) εάν, ύστερα από ανοικτή ή κλειστή διαδικασία είτε δεν υποβλήθηκε καμία προσφορά ή αίτηση συμμετοχής είτε καμία από τις υποβληθείσες προσφορές ή αιτήσεις συμμετοχής δεν είναι κατάλληλη, εφόσον δεν έχουν  τροποποιηθεί ουσιωδώς οι αρχικοί όροι της σύμβασης </w:t>
            </w:r>
          </w:p>
          <w:p w14:paraId="03BE80B5" w14:textId="77777777" w:rsidR="009B1944" w:rsidRPr="009B1944" w:rsidRDefault="009B1944" w:rsidP="00A811D5">
            <w:pPr>
              <w:jc w:val="both"/>
              <w:rPr>
                <w:rFonts w:ascii="Tahoma" w:hAnsi="Tahoma" w:cs="Tahoma"/>
                <w:bCs/>
                <w:sz w:val="18"/>
                <w:szCs w:val="18"/>
              </w:rPr>
            </w:pPr>
            <w:proofErr w:type="spellStart"/>
            <w:r w:rsidRPr="009B1944">
              <w:rPr>
                <w:rFonts w:ascii="Tahoma" w:hAnsi="Tahoma" w:cs="Tahoma"/>
                <w:bCs/>
                <w:sz w:val="18"/>
                <w:szCs w:val="18"/>
              </w:rPr>
              <w:t>ββ</w:t>
            </w:r>
            <w:proofErr w:type="spellEnd"/>
            <w:r w:rsidRPr="009B1944">
              <w:rPr>
                <w:rFonts w:ascii="Tahoma" w:hAnsi="Tahoma" w:cs="Tahoma"/>
                <w:bCs/>
                <w:sz w:val="18"/>
                <w:szCs w:val="18"/>
              </w:rPr>
              <w:t xml:space="preserve">) εάν τα έργα μπορούν να παρασχεθούν μόνον από  έναν συγκεκριμένο οικονομικό φορέα λόγω: </w:t>
            </w:r>
          </w:p>
          <w:p w14:paraId="3E5C5BD9" w14:textId="55BC7CB4" w:rsidR="009B1944" w:rsidRPr="009B1944" w:rsidRDefault="009B1944" w:rsidP="00A811D5">
            <w:pPr>
              <w:jc w:val="both"/>
              <w:rPr>
                <w:rFonts w:ascii="Tahoma" w:hAnsi="Tahoma" w:cs="Tahoma"/>
                <w:bCs/>
                <w:sz w:val="18"/>
                <w:szCs w:val="18"/>
              </w:rPr>
            </w:pPr>
            <w:proofErr w:type="spellStart"/>
            <w:r w:rsidRPr="009B1944">
              <w:rPr>
                <w:rFonts w:ascii="Tahoma" w:hAnsi="Tahoma" w:cs="Tahoma"/>
                <w:bCs/>
                <w:sz w:val="18"/>
                <w:szCs w:val="18"/>
                <w:lang w:val="en-US"/>
              </w:rPr>
              <w:t>i</w:t>
            </w:r>
            <w:proofErr w:type="spellEnd"/>
            <w:r w:rsidR="00213993">
              <w:rPr>
                <w:rFonts w:ascii="Tahoma" w:hAnsi="Tahoma" w:cs="Tahoma"/>
                <w:bCs/>
                <w:sz w:val="18"/>
                <w:szCs w:val="18"/>
              </w:rPr>
              <w:t xml:space="preserve">) </w:t>
            </w:r>
            <w:r w:rsidRPr="009B1944">
              <w:rPr>
                <w:rFonts w:ascii="Tahoma" w:hAnsi="Tahoma" w:cs="Tahoma"/>
                <w:bCs/>
                <w:sz w:val="18"/>
                <w:szCs w:val="18"/>
              </w:rPr>
              <w:t xml:space="preserve">στόχος της σύμβασης είναι η δημιουργία ή απόκτηση μοναδικού έργου τέχνης ή καλλιτεχνικής εκδήλωσης, </w:t>
            </w:r>
          </w:p>
          <w:p w14:paraId="783C613B" w14:textId="69B09EFF" w:rsidR="009B1944" w:rsidRPr="009B1944" w:rsidRDefault="009B1944" w:rsidP="00A811D5">
            <w:pPr>
              <w:jc w:val="both"/>
              <w:rPr>
                <w:rFonts w:ascii="Tahoma" w:hAnsi="Tahoma" w:cs="Tahoma"/>
                <w:bCs/>
                <w:sz w:val="18"/>
                <w:szCs w:val="18"/>
              </w:rPr>
            </w:pPr>
            <w:r w:rsidRPr="009B1944">
              <w:rPr>
                <w:rFonts w:ascii="Tahoma" w:hAnsi="Tahoma" w:cs="Tahoma"/>
                <w:bCs/>
                <w:sz w:val="18"/>
                <w:szCs w:val="18"/>
                <w:lang w:val="en-US"/>
              </w:rPr>
              <w:t>ii</w:t>
            </w:r>
            <w:r w:rsidRPr="009B1944">
              <w:rPr>
                <w:rFonts w:ascii="Tahoma" w:hAnsi="Tahoma" w:cs="Tahoma"/>
                <w:bCs/>
                <w:sz w:val="18"/>
                <w:szCs w:val="18"/>
              </w:rPr>
              <w:t xml:space="preserve">) απουσία ανταγωνισμού για τεχνικούς λόγους, </w:t>
            </w:r>
          </w:p>
          <w:p w14:paraId="3F6B06A0" w14:textId="77777777" w:rsidR="009B1944" w:rsidRPr="009B1944" w:rsidRDefault="009B1944" w:rsidP="00A811D5">
            <w:pPr>
              <w:jc w:val="both"/>
              <w:rPr>
                <w:rFonts w:ascii="Tahoma" w:hAnsi="Tahoma" w:cs="Tahoma"/>
                <w:bCs/>
                <w:sz w:val="18"/>
                <w:szCs w:val="18"/>
              </w:rPr>
            </w:pPr>
            <w:proofErr w:type="spellStart"/>
            <w:r w:rsidRPr="009B1944">
              <w:rPr>
                <w:rFonts w:ascii="Tahoma" w:hAnsi="Tahoma" w:cs="Tahoma"/>
                <w:bCs/>
                <w:sz w:val="18"/>
                <w:szCs w:val="18"/>
              </w:rPr>
              <w:t>iii</w:t>
            </w:r>
            <w:proofErr w:type="spellEnd"/>
            <w:r w:rsidRPr="009B1944">
              <w:rPr>
                <w:rFonts w:ascii="Tahoma" w:hAnsi="Tahoma" w:cs="Tahoma"/>
                <w:bCs/>
                <w:sz w:val="18"/>
                <w:szCs w:val="18"/>
              </w:rPr>
              <w:t>) προστασία αποκλειστικών δικαιωμάτων, συμπεριλαμβανομένων των δικαιωμάτων διανοητικής ιδιοκτησίας.</w:t>
            </w:r>
          </w:p>
          <w:p w14:paraId="07E9FB13" w14:textId="36EE1AC0" w:rsidR="009B1944" w:rsidRPr="009B1944" w:rsidRDefault="009B1944" w:rsidP="00A811D5">
            <w:pPr>
              <w:jc w:val="both"/>
              <w:rPr>
                <w:rFonts w:ascii="Tahoma" w:hAnsi="Tahoma" w:cs="Tahoma"/>
                <w:bCs/>
                <w:sz w:val="18"/>
                <w:szCs w:val="18"/>
              </w:rPr>
            </w:pPr>
            <w:proofErr w:type="spellStart"/>
            <w:r w:rsidRPr="009B1944">
              <w:rPr>
                <w:rFonts w:ascii="Tahoma" w:hAnsi="Tahoma" w:cs="Tahoma"/>
                <w:bCs/>
                <w:sz w:val="18"/>
                <w:szCs w:val="18"/>
              </w:rPr>
              <w:t>γγ</w:t>
            </w:r>
            <w:proofErr w:type="spellEnd"/>
            <w:r w:rsidRPr="009B1944">
              <w:rPr>
                <w:rFonts w:ascii="Tahoma" w:hAnsi="Tahoma" w:cs="Tahoma"/>
                <w:bCs/>
                <w:sz w:val="18"/>
                <w:szCs w:val="18"/>
              </w:rPr>
              <w:t xml:space="preserve">) εάν λόγω κατεπείγουσας ανάγκης οφειλόμενης σε γεγονότα απρόβλεπτα για την αναθέτουσα αρχή, δεν είναι δυνατή η τήρηση των προθεσμιών που προβλέπονται για τις ανοικτές, κλειστές ή ανταγωνιστικές διαδικασίες με διαπραγμάτευση. Οι περιστάσεις που επικαλούνται οι αναθέτουσες αρχές για την αιτιολόγηση της κατεπείγουσας ανάγκης δεν </w:t>
            </w:r>
            <w:r w:rsidRPr="009B1944">
              <w:rPr>
                <w:rFonts w:ascii="Tahoma" w:hAnsi="Tahoma" w:cs="Tahoma"/>
                <w:bCs/>
                <w:sz w:val="18"/>
                <w:szCs w:val="18"/>
              </w:rPr>
              <w:lastRenderedPageBreak/>
              <w:t xml:space="preserve">πρέπει σε καμία περίπτωση να απορρέουν από δική τους ευθύνη. </w:t>
            </w:r>
          </w:p>
          <w:p w14:paraId="3651BE4D" w14:textId="1B46A4C2" w:rsidR="009B1944" w:rsidRPr="002E00B7" w:rsidRDefault="009B1944" w:rsidP="00A811D5">
            <w:pPr>
              <w:jc w:val="both"/>
              <w:rPr>
                <w:rFonts w:ascii="Tahoma" w:hAnsi="Tahoma" w:cs="Tahoma"/>
                <w:bCs/>
                <w:sz w:val="18"/>
                <w:szCs w:val="18"/>
              </w:rPr>
            </w:pPr>
            <w:r w:rsidRPr="009B1944">
              <w:rPr>
                <w:rFonts w:ascii="Tahoma" w:hAnsi="Tahoma" w:cs="Tahoma"/>
                <w:bCs/>
                <w:sz w:val="18"/>
                <w:szCs w:val="18"/>
              </w:rPr>
              <w:t>ζ) για νέα έργα που συνίστανται στην επανάληψη παρόμοιων έργων που ανατέθηκαν τον οικονομικό φορέα ανάδοχο της αρχικής σύμβασης από τις ίδιες αναθέτουσες αρχές, υπό την προϋπόθεση ότι αυτά τα έργα είναι, σύμφωνα με μία βασική μελέτη και ότι αυτή η μελέτη αποτέλεσε αντικείμενο αρχικής σύμβασης, η οποία έχει συναφθεί, σύμφωνα με την παράγραφο 1 του άρθρου 26 Ν. 4412/2016.</w:t>
            </w:r>
          </w:p>
          <w:p w14:paraId="12931F48" w14:textId="1B7956D2" w:rsidR="00C3130E" w:rsidRPr="00C3130E" w:rsidRDefault="00C3130E" w:rsidP="00A811D5">
            <w:pPr>
              <w:jc w:val="both"/>
              <w:rPr>
                <w:rFonts w:ascii="Tahoma" w:hAnsi="Tahoma" w:cs="Tahoma"/>
                <w:bCs/>
                <w:sz w:val="18"/>
                <w:szCs w:val="18"/>
              </w:rPr>
            </w:pPr>
            <w:r>
              <w:rPr>
                <w:rFonts w:ascii="Tahoma" w:hAnsi="Tahoma" w:cs="Tahoma"/>
                <w:bCs/>
                <w:sz w:val="18"/>
                <w:szCs w:val="18"/>
              </w:rPr>
              <w:t xml:space="preserve">Προσφυγή στην διαδικασία της </w:t>
            </w:r>
            <w:r w:rsidRPr="00C3130E">
              <w:rPr>
                <w:rFonts w:ascii="Tahoma" w:hAnsi="Tahoma" w:cs="Tahoma"/>
                <w:bCs/>
                <w:sz w:val="18"/>
                <w:szCs w:val="18"/>
              </w:rPr>
              <w:t>σύμπραξης καινοτομίας νοείται όταν ο στόχος είναι η ανάπτυξη ενός</w:t>
            </w:r>
            <w:r w:rsidR="00F83C6E" w:rsidRPr="00F83C6E">
              <w:rPr>
                <w:rFonts w:ascii="Tahoma" w:hAnsi="Tahoma" w:cs="Tahoma"/>
                <w:bCs/>
                <w:sz w:val="18"/>
                <w:szCs w:val="18"/>
              </w:rPr>
              <w:t xml:space="preserve"> </w:t>
            </w:r>
            <w:r w:rsidRPr="00C3130E">
              <w:rPr>
                <w:rFonts w:ascii="Tahoma" w:hAnsi="Tahoma" w:cs="Tahoma"/>
                <w:bCs/>
                <w:sz w:val="18"/>
                <w:szCs w:val="18"/>
              </w:rPr>
              <w:t>καινοτόμου προϊόντος, υπηρεσίας ή έργου και στην επακόλουθη αγορά των αγαθών,</w:t>
            </w:r>
            <w:r w:rsidR="00F83C6E" w:rsidRPr="00F83C6E">
              <w:rPr>
                <w:rFonts w:ascii="Tahoma" w:hAnsi="Tahoma" w:cs="Tahoma"/>
                <w:bCs/>
                <w:sz w:val="18"/>
                <w:szCs w:val="18"/>
              </w:rPr>
              <w:t xml:space="preserve"> </w:t>
            </w:r>
            <w:r w:rsidRPr="00C3130E">
              <w:rPr>
                <w:rFonts w:ascii="Tahoma" w:hAnsi="Tahoma" w:cs="Tahoma"/>
                <w:bCs/>
                <w:sz w:val="18"/>
                <w:szCs w:val="18"/>
              </w:rPr>
              <w:t>υπηρεσιών ή έργων που προκύπτουν, υπό την προϋπόθεση ότι ανταποκρίνονται στα συμπεφωνημένα μεταξύ των μερών επίπεδα επιδόσεων και μεγίστου κόστους.</w:t>
            </w:r>
            <w:r w:rsidRPr="00C3130E">
              <w:rPr>
                <w:rFonts w:ascii="Courier New" w:hAnsi="Courier New" w:cs="Courier New"/>
                <w:sz w:val="20"/>
                <w:szCs w:val="20"/>
              </w:rPr>
              <w:t xml:space="preserve"> </w:t>
            </w:r>
          </w:p>
        </w:tc>
        <w:tc>
          <w:tcPr>
            <w:tcW w:w="567" w:type="dxa"/>
            <w:shd w:val="clear" w:color="auto" w:fill="auto"/>
            <w:vAlign w:val="center"/>
          </w:tcPr>
          <w:p w14:paraId="3123DB28" w14:textId="77777777" w:rsidR="00B66DA8" w:rsidRPr="00B66DA8" w:rsidRDefault="00B66DA8" w:rsidP="00A811D5">
            <w:pPr>
              <w:jc w:val="both"/>
              <w:rPr>
                <w:rFonts w:ascii="Tahoma" w:hAnsi="Tahoma" w:cs="Tahoma"/>
                <w:sz w:val="18"/>
                <w:szCs w:val="18"/>
              </w:rPr>
            </w:pPr>
          </w:p>
        </w:tc>
        <w:tc>
          <w:tcPr>
            <w:tcW w:w="567" w:type="dxa"/>
            <w:shd w:val="clear" w:color="auto" w:fill="auto"/>
            <w:vAlign w:val="center"/>
          </w:tcPr>
          <w:p w14:paraId="479B6ABE" w14:textId="77777777" w:rsidR="00B66DA8" w:rsidRPr="00B66DA8" w:rsidRDefault="00B66DA8" w:rsidP="00A811D5">
            <w:pPr>
              <w:jc w:val="both"/>
              <w:rPr>
                <w:rFonts w:ascii="Tahoma" w:hAnsi="Tahoma" w:cs="Tahoma"/>
                <w:sz w:val="18"/>
                <w:szCs w:val="18"/>
              </w:rPr>
            </w:pPr>
          </w:p>
        </w:tc>
        <w:tc>
          <w:tcPr>
            <w:tcW w:w="743" w:type="dxa"/>
            <w:shd w:val="clear" w:color="auto" w:fill="auto"/>
            <w:vAlign w:val="center"/>
          </w:tcPr>
          <w:p w14:paraId="305AD35D" w14:textId="77777777" w:rsidR="00B66DA8" w:rsidRPr="00B66DA8" w:rsidRDefault="00B66DA8" w:rsidP="00A811D5">
            <w:pPr>
              <w:jc w:val="both"/>
              <w:rPr>
                <w:rFonts w:ascii="Tahoma" w:hAnsi="Tahoma" w:cs="Tahoma"/>
                <w:sz w:val="18"/>
                <w:szCs w:val="18"/>
              </w:rPr>
            </w:pPr>
          </w:p>
        </w:tc>
        <w:tc>
          <w:tcPr>
            <w:tcW w:w="2096" w:type="dxa"/>
            <w:shd w:val="clear" w:color="auto" w:fill="auto"/>
            <w:vAlign w:val="center"/>
          </w:tcPr>
          <w:p w14:paraId="276B768C" w14:textId="4EF2679C" w:rsidR="00B66DA8" w:rsidRDefault="009B1944" w:rsidP="00A811D5">
            <w:pPr>
              <w:rPr>
                <w:rFonts w:ascii="Tahoma" w:hAnsi="Tahoma" w:cs="Tahoma"/>
                <w:sz w:val="18"/>
                <w:szCs w:val="18"/>
              </w:rPr>
            </w:pPr>
            <w:r>
              <w:rPr>
                <w:rFonts w:ascii="Tahoma" w:hAnsi="Tahoma" w:cs="Tahoma"/>
                <w:sz w:val="18"/>
                <w:szCs w:val="18"/>
              </w:rPr>
              <w:t>Έγγραφα από το φάκελο της  σύμβασης</w:t>
            </w:r>
          </w:p>
          <w:p w14:paraId="4A70C7DC" w14:textId="0CE114AF" w:rsidR="00077149" w:rsidRPr="0049053A" w:rsidRDefault="00077149" w:rsidP="00A811D5">
            <w:pPr>
              <w:rPr>
                <w:rFonts w:ascii="Tahoma" w:hAnsi="Tahoma" w:cs="Tahoma"/>
                <w:strike/>
                <w:sz w:val="18"/>
                <w:szCs w:val="18"/>
              </w:rPr>
            </w:pPr>
          </w:p>
        </w:tc>
        <w:tc>
          <w:tcPr>
            <w:tcW w:w="2575" w:type="dxa"/>
            <w:shd w:val="clear" w:color="auto" w:fill="auto"/>
            <w:vAlign w:val="center"/>
          </w:tcPr>
          <w:p w14:paraId="46D75EBD" w14:textId="4A9FA70F" w:rsidR="009B1944" w:rsidRPr="009B1944" w:rsidRDefault="009B1944" w:rsidP="00A811D5">
            <w:pPr>
              <w:jc w:val="both"/>
              <w:rPr>
                <w:rFonts w:ascii="Tahoma" w:hAnsi="Tahoma" w:cs="Tahoma"/>
                <w:sz w:val="18"/>
                <w:szCs w:val="18"/>
              </w:rPr>
            </w:pPr>
            <w:proofErr w:type="spellStart"/>
            <w:r w:rsidRPr="009B1944">
              <w:rPr>
                <w:rFonts w:ascii="Tahoma" w:hAnsi="Tahoma" w:cs="Tahoma"/>
                <w:sz w:val="18"/>
                <w:szCs w:val="18"/>
              </w:rPr>
              <w:t>αρ</w:t>
            </w:r>
            <w:proofErr w:type="spellEnd"/>
            <w:r w:rsidRPr="009B1944">
              <w:rPr>
                <w:rFonts w:ascii="Tahoma" w:hAnsi="Tahoma" w:cs="Tahoma"/>
                <w:sz w:val="18"/>
                <w:szCs w:val="18"/>
              </w:rPr>
              <w:t xml:space="preserve">. </w:t>
            </w:r>
            <w:r w:rsidRPr="009B1944">
              <w:rPr>
                <w:rFonts w:ascii="Tahoma" w:eastAsia="Arial Unicode MS" w:hAnsi="Tahoma" w:cs="Tahoma"/>
                <w:bCs/>
                <w:sz w:val="18"/>
                <w:szCs w:val="18"/>
              </w:rPr>
              <w:t>26</w:t>
            </w:r>
            <w:r w:rsidR="00514627">
              <w:rPr>
                <w:rFonts w:ascii="Tahoma" w:eastAsia="Arial Unicode MS" w:hAnsi="Tahoma" w:cs="Tahoma"/>
                <w:bCs/>
                <w:sz w:val="18"/>
                <w:szCs w:val="18"/>
              </w:rPr>
              <w:t>,</w:t>
            </w:r>
            <w:r w:rsidRPr="009B1944">
              <w:rPr>
                <w:rFonts w:ascii="Tahoma" w:eastAsia="Arial Unicode MS" w:hAnsi="Tahoma" w:cs="Tahoma"/>
                <w:bCs/>
                <w:sz w:val="18"/>
                <w:szCs w:val="18"/>
              </w:rPr>
              <w:t xml:space="preserve"> παρ. 2β</w:t>
            </w:r>
            <w:r w:rsidR="00C3130E">
              <w:rPr>
                <w:rFonts w:ascii="Tahoma" w:eastAsia="Arial Unicode MS" w:hAnsi="Tahoma" w:cs="Tahoma"/>
                <w:bCs/>
                <w:sz w:val="18"/>
                <w:szCs w:val="18"/>
              </w:rPr>
              <w:t xml:space="preserve">, 31 </w:t>
            </w:r>
            <w:r w:rsidRPr="009B1944">
              <w:rPr>
                <w:rFonts w:ascii="Tahoma" w:eastAsia="Arial Unicode MS" w:hAnsi="Tahoma" w:cs="Tahoma"/>
                <w:bCs/>
                <w:sz w:val="18"/>
                <w:szCs w:val="18"/>
              </w:rPr>
              <w:t xml:space="preserve">και 32 </w:t>
            </w:r>
            <w:r w:rsidR="00514627">
              <w:rPr>
                <w:rFonts w:ascii="Tahoma" w:eastAsia="Arial Unicode MS" w:hAnsi="Tahoma" w:cs="Tahoma"/>
                <w:bCs/>
                <w:sz w:val="18"/>
                <w:szCs w:val="18"/>
              </w:rPr>
              <w:t xml:space="preserve">            ν</w:t>
            </w:r>
            <w:r w:rsidRPr="009B1944">
              <w:rPr>
                <w:rFonts w:ascii="Tahoma" w:eastAsia="Arial Unicode MS" w:hAnsi="Tahoma" w:cs="Tahoma"/>
                <w:bCs/>
                <w:sz w:val="18"/>
                <w:szCs w:val="18"/>
              </w:rPr>
              <w:t>. 4412/2016</w:t>
            </w:r>
          </w:p>
          <w:p w14:paraId="4F5A5426" w14:textId="77777777" w:rsidR="009B1944" w:rsidRPr="00B66DA8" w:rsidRDefault="009B1944" w:rsidP="00A811D5">
            <w:pPr>
              <w:jc w:val="both"/>
              <w:rPr>
                <w:rFonts w:ascii="Tahoma" w:hAnsi="Tahoma" w:cs="Tahoma"/>
                <w:sz w:val="18"/>
                <w:szCs w:val="18"/>
              </w:rPr>
            </w:pPr>
          </w:p>
        </w:tc>
      </w:tr>
      <w:tr w:rsidR="00B66DA8" w:rsidRPr="00470350" w14:paraId="3B73BC90" w14:textId="77777777" w:rsidTr="00470350">
        <w:trPr>
          <w:trHeight w:val="420"/>
        </w:trPr>
        <w:tc>
          <w:tcPr>
            <w:tcW w:w="15583" w:type="dxa"/>
            <w:gridSpan w:val="8"/>
            <w:shd w:val="clear" w:color="auto" w:fill="auto"/>
            <w:vAlign w:val="center"/>
          </w:tcPr>
          <w:p w14:paraId="5A34ECF8" w14:textId="77777777" w:rsidR="00B66DA8" w:rsidRPr="00470350" w:rsidRDefault="00B66DA8" w:rsidP="00470350">
            <w:pPr>
              <w:jc w:val="center"/>
              <w:rPr>
                <w:rFonts w:ascii="Tahoma" w:hAnsi="Tahoma" w:cs="Tahoma"/>
                <w:b/>
                <w:sz w:val="18"/>
                <w:szCs w:val="18"/>
              </w:rPr>
            </w:pPr>
            <w:proofErr w:type="spellStart"/>
            <w:r w:rsidRPr="00470350">
              <w:rPr>
                <w:rFonts w:ascii="Tahoma" w:hAnsi="Tahoma" w:cs="Tahoma"/>
                <w:b/>
                <w:sz w:val="18"/>
                <w:szCs w:val="18"/>
              </w:rPr>
              <w:lastRenderedPageBreak/>
              <w:t>ΙΙ</w:t>
            </w:r>
            <w:proofErr w:type="spellEnd"/>
            <w:r w:rsidRPr="00470350">
              <w:rPr>
                <w:rFonts w:ascii="Tahoma" w:hAnsi="Tahoma" w:cs="Tahoma"/>
                <w:b/>
                <w:sz w:val="18"/>
                <w:szCs w:val="18"/>
              </w:rPr>
              <w:t>. ΣΥΜΒΑΣΗ</w:t>
            </w:r>
          </w:p>
        </w:tc>
      </w:tr>
      <w:tr w:rsidR="00B66DA8" w:rsidRPr="00B66DA8" w14:paraId="5A7FA609" w14:textId="77777777" w:rsidTr="00470350">
        <w:trPr>
          <w:trHeight w:val="2539"/>
        </w:trPr>
        <w:tc>
          <w:tcPr>
            <w:tcW w:w="529" w:type="dxa"/>
            <w:vAlign w:val="center"/>
          </w:tcPr>
          <w:p w14:paraId="6215AB50" w14:textId="77777777" w:rsidR="00B66DA8" w:rsidRPr="00461EB2" w:rsidRDefault="00FB5DB4" w:rsidP="00470350">
            <w:pPr>
              <w:rPr>
                <w:rFonts w:ascii="Tahoma" w:hAnsi="Tahoma" w:cs="Tahoma"/>
                <w:sz w:val="18"/>
                <w:szCs w:val="18"/>
                <w:lang w:val="en-US"/>
              </w:rPr>
            </w:pPr>
            <w:r w:rsidRPr="00461EB2">
              <w:rPr>
                <w:rFonts w:ascii="Tahoma" w:hAnsi="Tahoma" w:cs="Tahoma"/>
                <w:sz w:val="18"/>
                <w:szCs w:val="18"/>
                <w:lang w:val="en-US"/>
              </w:rPr>
              <w:lastRenderedPageBreak/>
              <w:t>2</w:t>
            </w:r>
            <w:r w:rsidR="00B66DA8" w:rsidRPr="00461EB2">
              <w:rPr>
                <w:rFonts w:ascii="Tahoma" w:hAnsi="Tahoma" w:cs="Tahoma"/>
                <w:sz w:val="18"/>
                <w:szCs w:val="18"/>
                <w:lang w:val="en-US"/>
              </w:rPr>
              <w:t>.</w:t>
            </w:r>
          </w:p>
        </w:tc>
        <w:tc>
          <w:tcPr>
            <w:tcW w:w="4429" w:type="dxa"/>
            <w:vAlign w:val="center"/>
          </w:tcPr>
          <w:p w14:paraId="745A1572" w14:textId="77777777" w:rsidR="00DF75C9" w:rsidRPr="0043529C" w:rsidRDefault="00B66DA8" w:rsidP="0043529C">
            <w:pPr>
              <w:jc w:val="both"/>
              <w:rPr>
                <w:rFonts w:ascii="Tahoma" w:hAnsi="Tahoma" w:cs="Tahoma"/>
                <w:sz w:val="18"/>
                <w:szCs w:val="18"/>
              </w:rPr>
            </w:pPr>
            <w:r w:rsidRPr="0043529C">
              <w:rPr>
                <w:rFonts w:ascii="Tahoma" w:hAnsi="Tahoma" w:cs="Tahoma"/>
                <w:sz w:val="18"/>
                <w:szCs w:val="18"/>
              </w:rPr>
              <w:t xml:space="preserve">Το σχέδιο σύμβασης συντάχθηκε σύμφωνα με τα αποτελέσματα </w:t>
            </w:r>
            <w:r w:rsidR="00112DC5" w:rsidRPr="0043529C">
              <w:rPr>
                <w:rFonts w:ascii="Tahoma" w:hAnsi="Tahoma" w:cs="Tahoma"/>
                <w:sz w:val="18"/>
                <w:szCs w:val="18"/>
              </w:rPr>
              <w:t xml:space="preserve">της </w:t>
            </w:r>
            <w:r w:rsidRPr="0043529C">
              <w:rPr>
                <w:rFonts w:ascii="Tahoma" w:hAnsi="Tahoma" w:cs="Tahoma"/>
                <w:sz w:val="18"/>
                <w:szCs w:val="18"/>
              </w:rPr>
              <w:t>αξιολόγησης</w:t>
            </w:r>
            <w:r w:rsidR="00112DC5" w:rsidRPr="0043529C">
              <w:rPr>
                <w:rFonts w:ascii="Tahoma" w:hAnsi="Tahoma" w:cs="Tahoma"/>
                <w:sz w:val="18"/>
                <w:szCs w:val="18"/>
              </w:rPr>
              <w:t xml:space="preserve"> και</w:t>
            </w:r>
            <w:r w:rsidR="00EC5179" w:rsidRPr="0043529C">
              <w:rPr>
                <w:rFonts w:ascii="Tahoma" w:hAnsi="Tahoma" w:cs="Tahoma"/>
                <w:sz w:val="18"/>
                <w:szCs w:val="18"/>
              </w:rPr>
              <w:t xml:space="preserve"> </w:t>
            </w:r>
            <w:r w:rsidRPr="0043529C">
              <w:rPr>
                <w:rFonts w:ascii="Tahoma" w:hAnsi="Tahoma" w:cs="Tahoma"/>
                <w:sz w:val="18"/>
                <w:szCs w:val="18"/>
              </w:rPr>
              <w:t>την προσφορά του προσωρινού αναδόχου</w:t>
            </w:r>
            <w:r w:rsidR="00112DC5" w:rsidRPr="0043529C">
              <w:rPr>
                <w:rFonts w:ascii="Tahoma" w:hAnsi="Tahoma" w:cs="Tahoma"/>
                <w:sz w:val="18"/>
                <w:szCs w:val="18"/>
              </w:rPr>
              <w:t xml:space="preserve">, </w:t>
            </w:r>
            <w:r w:rsidR="00F254B8" w:rsidRPr="0043529C">
              <w:rPr>
                <w:rFonts w:ascii="Tahoma" w:hAnsi="Tahoma" w:cs="Tahoma"/>
                <w:sz w:val="18"/>
                <w:szCs w:val="18"/>
              </w:rPr>
              <w:t>και</w:t>
            </w:r>
            <w:r w:rsidR="00112DC5" w:rsidRPr="0043529C">
              <w:rPr>
                <w:rFonts w:ascii="Tahoma" w:hAnsi="Tahoma" w:cs="Tahoma"/>
                <w:sz w:val="18"/>
                <w:szCs w:val="18"/>
              </w:rPr>
              <w:t xml:space="preserve"> </w:t>
            </w:r>
            <w:r w:rsidR="00DF75C9" w:rsidRPr="0043529C">
              <w:rPr>
                <w:rFonts w:ascii="Tahoma" w:hAnsi="Tahoma" w:cs="Tahoma"/>
                <w:sz w:val="18"/>
                <w:szCs w:val="18"/>
              </w:rPr>
              <w:t xml:space="preserve">το συμβατικό κόστος και η αναθεώρηση έχουν </w:t>
            </w:r>
            <w:proofErr w:type="spellStart"/>
            <w:r w:rsidR="00DF75C9" w:rsidRPr="0043529C">
              <w:rPr>
                <w:rFonts w:ascii="Tahoma" w:hAnsi="Tahoma" w:cs="Tahoma"/>
                <w:sz w:val="18"/>
                <w:szCs w:val="18"/>
              </w:rPr>
              <w:t>επανυπολογισθεί</w:t>
            </w:r>
            <w:proofErr w:type="spellEnd"/>
            <w:r w:rsidR="00DF75C9" w:rsidRPr="0043529C">
              <w:rPr>
                <w:rFonts w:ascii="Tahoma" w:hAnsi="Tahoma" w:cs="Tahoma"/>
                <w:sz w:val="18"/>
                <w:szCs w:val="18"/>
              </w:rPr>
              <w:t xml:space="preserve"> βάσει της προσφοράς του προσωρινού αναδόχου</w:t>
            </w:r>
            <w:r w:rsidR="00F254B8" w:rsidRPr="0043529C">
              <w:rPr>
                <w:rFonts w:ascii="Tahoma" w:hAnsi="Tahoma" w:cs="Tahoma"/>
                <w:sz w:val="18"/>
                <w:szCs w:val="18"/>
              </w:rPr>
              <w:t>;</w:t>
            </w:r>
          </w:p>
        </w:tc>
        <w:tc>
          <w:tcPr>
            <w:tcW w:w="4077" w:type="dxa"/>
            <w:vAlign w:val="center"/>
          </w:tcPr>
          <w:p w14:paraId="3EF59A25" w14:textId="77777777" w:rsidR="00B66DA8" w:rsidRPr="0043529C" w:rsidRDefault="00B66DA8" w:rsidP="0043529C">
            <w:pPr>
              <w:jc w:val="both"/>
              <w:rPr>
                <w:rFonts w:ascii="Tahoma" w:hAnsi="Tahoma" w:cs="Tahoma"/>
                <w:sz w:val="18"/>
                <w:szCs w:val="18"/>
              </w:rPr>
            </w:pPr>
          </w:p>
        </w:tc>
        <w:tc>
          <w:tcPr>
            <w:tcW w:w="567" w:type="dxa"/>
            <w:vAlign w:val="center"/>
          </w:tcPr>
          <w:p w14:paraId="6F274E49" w14:textId="77777777" w:rsidR="00B66DA8" w:rsidRPr="0043529C" w:rsidRDefault="00B66DA8" w:rsidP="0043529C">
            <w:pPr>
              <w:jc w:val="both"/>
              <w:rPr>
                <w:rFonts w:ascii="Tahoma" w:hAnsi="Tahoma" w:cs="Tahoma"/>
                <w:sz w:val="18"/>
                <w:szCs w:val="18"/>
              </w:rPr>
            </w:pPr>
          </w:p>
        </w:tc>
        <w:tc>
          <w:tcPr>
            <w:tcW w:w="567" w:type="dxa"/>
            <w:vAlign w:val="center"/>
          </w:tcPr>
          <w:p w14:paraId="51F34659" w14:textId="77777777" w:rsidR="00B66DA8" w:rsidRPr="0043529C" w:rsidRDefault="00B66DA8" w:rsidP="0043529C">
            <w:pPr>
              <w:jc w:val="both"/>
              <w:rPr>
                <w:rFonts w:ascii="Tahoma" w:hAnsi="Tahoma" w:cs="Tahoma"/>
                <w:sz w:val="18"/>
                <w:szCs w:val="18"/>
              </w:rPr>
            </w:pPr>
          </w:p>
        </w:tc>
        <w:tc>
          <w:tcPr>
            <w:tcW w:w="743" w:type="dxa"/>
            <w:vAlign w:val="center"/>
          </w:tcPr>
          <w:p w14:paraId="7CDE99AC" w14:textId="77777777" w:rsidR="00B66DA8" w:rsidRPr="0043529C" w:rsidRDefault="00B66DA8" w:rsidP="0043529C">
            <w:pPr>
              <w:jc w:val="both"/>
              <w:rPr>
                <w:rFonts w:ascii="Tahoma" w:hAnsi="Tahoma" w:cs="Tahoma"/>
                <w:sz w:val="18"/>
                <w:szCs w:val="18"/>
              </w:rPr>
            </w:pPr>
          </w:p>
        </w:tc>
        <w:tc>
          <w:tcPr>
            <w:tcW w:w="2096" w:type="dxa"/>
            <w:shd w:val="clear" w:color="auto" w:fill="auto"/>
            <w:vAlign w:val="center"/>
          </w:tcPr>
          <w:p w14:paraId="02BA576B" w14:textId="62B5FC9B" w:rsidR="00B66DA8" w:rsidRPr="0043529C" w:rsidRDefault="00B66DA8" w:rsidP="0043529C">
            <w:pPr>
              <w:rPr>
                <w:rFonts w:ascii="Tahoma" w:hAnsi="Tahoma" w:cs="Tahoma"/>
                <w:sz w:val="18"/>
                <w:szCs w:val="18"/>
              </w:rPr>
            </w:pPr>
            <w:r w:rsidRPr="0043529C">
              <w:rPr>
                <w:rFonts w:ascii="Tahoma" w:hAnsi="Tahoma" w:cs="Tahoma"/>
                <w:sz w:val="18"/>
                <w:szCs w:val="18"/>
              </w:rPr>
              <w:t>Σχέδιο σύμβασης</w:t>
            </w:r>
            <w:r w:rsidR="0043529C">
              <w:rPr>
                <w:rFonts w:ascii="Tahoma" w:hAnsi="Tahoma" w:cs="Tahoma"/>
                <w:sz w:val="18"/>
                <w:szCs w:val="18"/>
              </w:rPr>
              <w:t xml:space="preserve"> </w:t>
            </w:r>
            <w:r w:rsidRPr="0043529C">
              <w:rPr>
                <w:rFonts w:ascii="Tahoma" w:hAnsi="Tahoma" w:cs="Tahoma"/>
                <w:sz w:val="18"/>
                <w:szCs w:val="18"/>
              </w:rPr>
              <w:t>/ συμφωνητικού, λοιπά συμβατικά τεύχη, διακήρυξη, τεύχη διαγωνισμού, προσφορά</w:t>
            </w:r>
            <w:r w:rsidR="0043529C">
              <w:rPr>
                <w:rFonts w:ascii="Tahoma" w:hAnsi="Tahoma" w:cs="Tahoma"/>
                <w:sz w:val="18"/>
                <w:szCs w:val="18"/>
              </w:rPr>
              <w:t>.</w:t>
            </w:r>
          </w:p>
        </w:tc>
        <w:tc>
          <w:tcPr>
            <w:tcW w:w="2575" w:type="dxa"/>
            <w:vAlign w:val="center"/>
          </w:tcPr>
          <w:p w14:paraId="41B86822" w14:textId="2E053A6F" w:rsidR="00B66DA8" w:rsidRPr="0043529C" w:rsidRDefault="00112DC5" w:rsidP="0043529C">
            <w:pPr>
              <w:jc w:val="both"/>
              <w:rPr>
                <w:rFonts w:ascii="Tahoma" w:hAnsi="Tahoma" w:cs="Tahoma"/>
                <w:sz w:val="18"/>
                <w:szCs w:val="18"/>
              </w:rPr>
            </w:pPr>
            <w:proofErr w:type="spellStart"/>
            <w:r w:rsidRPr="0043529C">
              <w:rPr>
                <w:rFonts w:ascii="Tahoma" w:hAnsi="Tahoma" w:cs="Tahoma"/>
                <w:sz w:val="18"/>
                <w:szCs w:val="18"/>
              </w:rPr>
              <w:t>αρ</w:t>
            </w:r>
            <w:proofErr w:type="spellEnd"/>
            <w:r w:rsidRPr="0043529C">
              <w:rPr>
                <w:rFonts w:ascii="Tahoma" w:hAnsi="Tahoma" w:cs="Tahoma"/>
                <w:sz w:val="18"/>
                <w:szCs w:val="18"/>
              </w:rPr>
              <w:t xml:space="preserve">. </w:t>
            </w:r>
            <w:r w:rsidR="009D3DEF" w:rsidRPr="0043529C">
              <w:rPr>
                <w:rFonts w:ascii="Tahoma" w:hAnsi="Tahoma" w:cs="Tahoma"/>
                <w:sz w:val="18"/>
                <w:szCs w:val="18"/>
              </w:rPr>
              <w:t>53</w:t>
            </w:r>
            <w:r w:rsidR="0043529C">
              <w:rPr>
                <w:rFonts w:ascii="Tahoma" w:hAnsi="Tahoma" w:cs="Tahoma"/>
                <w:sz w:val="18"/>
                <w:szCs w:val="18"/>
              </w:rPr>
              <w:t>,</w:t>
            </w:r>
            <w:r w:rsidR="009D3DEF" w:rsidRPr="0043529C">
              <w:rPr>
                <w:rFonts w:ascii="Tahoma" w:hAnsi="Tahoma" w:cs="Tahoma"/>
                <w:sz w:val="18"/>
                <w:szCs w:val="18"/>
              </w:rPr>
              <w:t xml:space="preserve"> παρ</w:t>
            </w:r>
            <w:r w:rsidRPr="0043529C">
              <w:rPr>
                <w:rFonts w:ascii="Tahoma" w:hAnsi="Tahoma" w:cs="Tahoma"/>
                <w:sz w:val="18"/>
                <w:szCs w:val="18"/>
              </w:rPr>
              <w:t>.</w:t>
            </w:r>
            <w:r w:rsidR="00B56EAF" w:rsidRPr="0043529C">
              <w:rPr>
                <w:rFonts w:ascii="Tahoma" w:hAnsi="Tahoma" w:cs="Tahoma"/>
                <w:sz w:val="18"/>
                <w:szCs w:val="18"/>
              </w:rPr>
              <w:t xml:space="preserve">1-6 και </w:t>
            </w:r>
            <w:r w:rsidR="009D3DEF" w:rsidRPr="0043529C">
              <w:rPr>
                <w:rFonts w:ascii="Tahoma" w:hAnsi="Tahoma" w:cs="Tahoma"/>
                <w:sz w:val="18"/>
                <w:szCs w:val="18"/>
              </w:rPr>
              <w:t xml:space="preserve">8α και </w:t>
            </w:r>
            <w:proofErr w:type="spellStart"/>
            <w:r w:rsidR="00213993" w:rsidRPr="0043529C">
              <w:rPr>
                <w:rFonts w:ascii="Tahoma" w:hAnsi="Tahoma" w:cs="Tahoma"/>
                <w:sz w:val="18"/>
                <w:szCs w:val="18"/>
              </w:rPr>
              <w:t>αρ</w:t>
            </w:r>
            <w:proofErr w:type="spellEnd"/>
            <w:r w:rsidR="00213993" w:rsidRPr="0043529C">
              <w:rPr>
                <w:rFonts w:ascii="Tahoma" w:hAnsi="Tahoma" w:cs="Tahoma"/>
                <w:sz w:val="18"/>
                <w:szCs w:val="18"/>
              </w:rPr>
              <w:t xml:space="preserve">. </w:t>
            </w:r>
            <w:r w:rsidR="00A717EC" w:rsidRPr="0043529C">
              <w:rPr>
                <w:rFonts w:ascii="Tahoma" w:hAnsi="Tahoma" w:cs="Tahoma"/>
                <w:sz w:val="18"/>
                <w:szCs w:val="18"/>
              </w:rPr>
              <w:t>186</w:t>
            </w:r>
            <w:r w:rsidR="0043529C">
              <w:rPr>
                <w:rFonts w:ascii="Tahoma" w:hAnsi="Tahoma" w:cs="Tahoma"/>
                <w:sz w:val="18"/>
                <w:szCs w:val="18"/>
              </w:rPr>
              <w:t>,</w:t>
            </w:r>
            <w:r w:rsidR="00A717EC" w:rsidRPr="0043529C">
              <w:rPr>
                <w:rFonts w:ascii="Tahoma" w:hAnsi="Tahoma" w:cs="Tahoma"/>
                <w:sz w:val="18"/>
                <w:szCs w:val="18"/>
              </w:rPr>
              <w:t xml:space="preserve"> παρ</w:t>
            </w:r>
            <w:r w:rsidRPr="0043529C">
              <w:rPr>
                <w:rFonts w:ascii="Tahoma" w:hAnsi="Tahoma" w:cs="Tahoma"/>
                <w:sz w:val="18"/>
                <w:szCs w:val="18"/>
              </w:rPr>
              <w:t>.</w:t>
            </w:r>
            <w:r w:rsidR="00A717EC" w:rsidRPr="0043529C">
              <w:rPr>
                <w:rFonts w:ascii="Tahoma" w:hAnsi="Tahoma" w:cs="Tahoma"/>
                <w:sz w:val="18"/>
                <w:szCs w:val="18"/>
              </w:rPr>
              <w:t>4</w:t>
            </w:r>
            <w:r w:rsidR="0043529C">
              <w:rPr>
                <w:rFonts w:ascii="Tahoma" w:hAnsi="Tahoma" w:cs="Tahoma"/>
                <w:sz w:val="18"/>
                <w:szCs w:val="18"/>
              </w:rPr>
              <w:t>,</w:t>
            </w:r>
            <w:r w:rsidR="00A717EC" w:rsidRPr="0043529C">
              <w:rPr>
                <w:rFonts w:ascii="Tahoma" w:hAnsi="Tahoma" w:cs="Tahoma"/>
                <w:sz w:val="18"/>
                <w:szCs w:val="18"/>
              </w:rPr>
              <w:t xml:space="preserve"> </w:t>
            </w:r>
            <w:r w:rsidR="0043529C">
              <w:rPr>
                <w:rFonts w:ascii="Tahoma" w:hAnsi="Tahoma" w:cs="Tahoma"/>
                <w:sz w:val="18"/>
                <w:szCs w:val="18"/>
              </w:rPr>
              <w:t>ν</w:t>
            </w:r>
            <w:r w:rsidRPr="0043529C">
              <w:rPr>
                <w:rFonts w:ascii="Tahoma" w:hAnsi="Tahoma" w:cs="Tahoma"/>
                <w:sz w:val="18"/>
                <w:szCs w:val="18"/>
              </w:rPr>
              <w:t>.4412/2016</w:t>
            </w:r>
          </w:p>
        </w:tc>
      </w:tr>
      <w:tr w:rsidR="00B66DA8" w:rsidRPr="00B66DA8" w14:paraId="33981E0E" w14:textId="77777777" w:rsidTr="00470350">
        <w:trPr>
          <w:trHeight w:val="352"/>
        </w:trPr>
        <w:tc>
          <w:tcPr>
            <w:tcW w:w="15583" w:type="dxa"/>
            <w:gridSpan w:val="8"/>
            <w:vAlign w:val="center"/>
          </w:tcPr>
          <w:p w14:paraId="6E119543" w14:textId="77777777" w:rsidR="00B66DA8" w:rsidRPr="00B66DA8" w:rsidRDefault="00B66DA8" w:rsidP="00470350">
            <w:pPr>
              <w:jc w:val="center"/>
              <w:rPr>
                <w:rFonts w:ascii="Tahoma" w:hAnsi="Tahoma" w:cs="Tahoma"/>
                <w:b/>
                <w:sz w:val="18"/>
                <w:szCs w:val="18"/>
              </w:rPr>
            </w:pPr>
            <w:r w:rsidRPr="00B66DA8">
              <w:rPr>
                <w:rFonts w:ascii="Tahoma" w:hAnsi="Tahoma" w:cs="Tahoma"/>
                <w:b/>
                <w:sz w:val="18"/>
                <w:szCs w:val="18"/>
              </w:rPr>
              <w:t>ΙΙΙ. ΤΗΡΗΣΗ ΚΑΝΟΝΩΝ ΔΗΜΟΣΙΟΤΗΤΑΣ ΚΑΙ ΔΙΑΦΑΝΕΙΑΣ</w:t>
            </w:r>
          </w:p>
        </w:tc>
      </w:tr>
      <w:tr w:rsidR="0078572F" w:rsidRPr="00B66DA8" w14:paraId="306807C3" w14:textId="77777777" w:rsidTr="00470350">
        <w:trPr>
          <w:trHeight w:val="435"/>
        </w:trPr>
        <w:tc>
          <w:tcPr>
            <w:tcW w:w="529" w:type="dxa"/>
            <w:vAlign w:val="center"/>
          </w:tcPr>
          <w:p w14:paraId="6DC5DC85" w14:textId="77777777" w:rsidR="0078572F" w:rsidRPr="00B56EAF" w:rsidDel="0078572F" w:rsidRDefault="00461EB2" w:rsidP="00470350">
            <w:pPr>
              <w:rPr>
                <w:rFonts w:ascii="Tahoma" w:hAnsi="Tahoma" w:cs="Tahoma"/>
                <w:sz w:val="18"/>
                <w:szCs w:val="18"/>
              </w:rPr>
            </w:pPr>
            <w:r w:rsidRPr="00B56EAF">
              <w:rPr>
                <w:rFonts w:ascii="Tahoma" w:hAnsi="Tahoma" w:cs="Tahoma"/>
                <w:sz w:val="18"/>
                <w:szCs w:val="18"/>
              </w:rPr>
              <w:t xml:space="preserve">3. </w:t>
            </w:r>
          </w:p>
        </w:tc>
        <w:tc>
          <w:tcPr>
            <w:tcW w:w="4429" w:type="dxa"/>
            <w:vAlign w:val="center"/>
          </w:tcPr>
          <w:p w14:paraId="5AA9C790" w14:textId="77777777" w:rsidR="0078572F" w:rsidRPr="0078572F" w:rsidDel="0078572F" w:rsidRDefault="0078572F" w:rsidP="00354FEB">
            <w:pPr>
              <w:jc w:val="both"/>
              <w:rPr>
                <w:rFonts w:ascii="Tahoma" w:hAnsi="Tahoma" w:cs="Tahoma"/>
                <w:sz w:val="18"/>
                <w:szCs w:val="18"/>
              </w:rPr>
            </w:pPr>
            <w:r>
              <w:rPr>
                <w:rFonts w:ascii="Tahoma" w:hAnsi="Tahoma" w:cs="Tahoma"/>
                <w:sz w:val="18"/>
                <w:szCs w:val="18"/>
              </w:rPr>
              <w:t>Έχει τηρηθεί η προβλεπόμενη από τις οικείες εφαρμοζόμενες διατάξεις της Αναθέτουσας Αρχής δημοσιότητα;</w:t>
            </w:r>
          </w:p>
        </w:tc>
        <w:tc>
          <w:tcPr>
            <w:tcW w:w="4077" w:type="dxa"/>
            <w:vAlign w:val="center"/>
          </w:tcPr>
          <w:p w14:paraId="3E59B2DC" w14:textId="77777777" w:rsidR="00145FC7" w:rsidRPr="00145FC7" w:rsidRDefault="00145FC7" w:rsidP="00354FEB">
            <w:pPr>
              <w:jc w:val="both"/>
              <w:rPr>
                <w:rFonts w:ascii="Tahoma" w:hAnsi="Tahoma" w:cs="Tahoma"/>
                <w:sz w:val="18"/>
                <w:szCs w:val="18"/>
              </w:rPr>
            </w:pPr>
            <w:r w:rsidRPr="00145FC7">
              <w:rPr>
                <w:rFonts w:ascii="Tahoma" w:hAnsi="Tahoma" w:cs="Tahoma"/>
                <w:sz w:val="18"/>
                <w:szCs w:val="18"/>
              </w:rPr>
              <w:t>Δημοσίευση σε:</w:t>
            </w:r>
          </w:p>
          <w:p w14:paraId="122F69B5" w14:textId="77777777" w:rsidR="00145FC7" w:rsidRPr="00145FC7" w:rsidRDefault="00145FC7" w:rsidP="00354FEB">
            <w:pPr>
              <w:jc w:val="both"/>
              <w:rPr>
                <w:rFonts w:ascii="Tahoma" w:hAnsi="Tahoma" w:cs="Tahoma"/>
                <w:sz w:val="18"/>
                <w:szCs w:val="18"/>
              </w:rPr>
            </w:pPr>
            <w:r w:rsidRPr="00145FC7">
              <w:rPr>
                <w:rFonts w:ascii="Tahoma" w:hAnsi="Tahoma" w:cs="Tahoma"/>
                <w:sz w:val="18"/>
                <w:szCs w:val="18"/>
              </w:rPr>
              <w:t>-</w:t>
            </w:r>
            <w:r w:rsidR="00893120">
              <w:rPr>
                <w:rFonts w:ascii="Tahoma" w:hAnsi="Tahoma" w:cs="Tahoma"/>
                <w:sz w:val="18"/>
                <w:szCs w:val="18"/>
              </w:rPr>
              <w:t xml:space="preserve"> </w:t>
            </w:r>
            <w:proofErr w:type="spellStart"/>
            <w:r w:rsidRPr="00145FC7">
              <w:rPr>
                <w:rFonts w:ascii="Tahoma" w:hAnsi="Tahoma" w:cs="Tahoma"/>
                <w:sz w:val="18"/>
                <w:szCs w:val="18"/>
              </w:rPr>
              <w:t>ΚΗΜΔΗΣ</w:t>
            </w:r>
            <w:proofErr w:type="spellEnd"/>
          </w:p>
          <w:p w14:paraId="3FF6F8AE" w14:textId="74D5652C" w:rsidR="0078572F" w:rsidRPr="00B66DA8" w:rsidRDefault="00145FC7" w:rsidP="00CC55BD">
            <w:pPr>
              <w:jc w:val="both"/>
              <w:rPr>
                <w:rFonts w:ascii="Tahoma" w:hAnsi="Tahoma" w:cs="Tahoma"/>
                <w:sz w:val="18"/>
                <w:szCs w:val="18"/>
              </w:rPr>
            </w:pPr>
            <w:r>
              <w:rPr>
                <w:rFonts w:ascii="Tahoma" w:hAnsi="Tahoma" w:cs="Tahoma"/>
                <w:sz w:val="18"/>
                <w:szCs w:val="18"/>
              </w:rPr>
              <w:t>-</w:t>
            </w:r>
            <w:r w:rsidR="00893120">
              <w:rPr>
                <w:rFonts w:ascii="Tahoma" w:hAnsi="Tahoma" w:cs="Tahoma"/>
                <w:sz w:val="18"/>
                <w:szCs w:val="18"/>
              </w:rPr>
              <w:t xml:space="preserve"> </w:t>
            </w:r>
            <w:r w:rsidRPr="00145FC7">
              <w:rPr>
                <w:rFonts w:ascii="Tahoma" w:hAnsi="Tahoma" w:cs="Tahoma"/>
                <w:sz w:val="18"/>
                <w:szCs w:val="18"/>
              </w:rPr>
              <w:t xml:space="preserve">τοπικό και περιφερειακό τύπο </w:t>
            </w:r>
          </w:p>
        </w:tc>
        <w:tc>
          <w:tcPr>
            <w:tcW w:w="567" w:type="dxa"/>
            <w:shd w:val="clear" w:color="auto" w:fill="auto"/>
            <w:vAlign w:val="center"/>
          </w:tcPr>
          <w:p w14:paraId="00AF0055" w14:textId="77777777" w:rsidR="0078572F" w:rsidRPr="00B66DA8" w:rsidRDefault="0078572F" w:rsidP="00354FEB">
            <w:pPr>
              <w:jc w:val="both"/>
              <w:rPr>
                <w:rFonts w:ascii="Tahoma" w:hAnsi="Tahoma" w:cs="Tahoma"/>
                <w:sz w:val="18"/>
                <w:szCs w:val="18"/>
              </w:rPr>
            </w:pPr>
          </w:p>
        </w:tc>
        <w:tc>
          <w:tcPr>
            <w:tcW w:w="567" w:type="dxa"/>
            <w:shd w:val="clear" w:color="auto" w:fill="auto"/>
            <w:vAlign w:val="center"/>
          </w:tcPr>
          <w:p w14:paraId="54AC7D8B" w14:textId="77777777" w:rsidR="0078572F" w:rsidRPr="00B66DA8" w:rsidRDefault="0078572F" w:rsidP="00354FEB">
            <w:pPr>
              <w:jc w:val="both"/>
              <w:rPr>
                <w:rFonts w:ascii="Tahoma" w:hAnsi="Tahoma" w:cs="Tahoma"/>
                <w:sz w:val="18"/>
                <w:szCs w:val="18"/>
              </w:rPr>
            </w:pPr>
          </w:p>
        </w:tc>
        <w:tc>
          <w:tcPr>
            <w:tcW w:w="743" w:type="dxa"/>
            <w:shd w:val="clear" w:color="auto" w:fill="auto"/>
            <w:vAlign w:val="center"/>
          </w:tcPr>
          <w:p w14:paraId="78590DF8" w14:textId="77777777" w:rsidR="0078572F" w:rsidRPr="00B66DA8" w:rsidRDefault="0078572F" w:rsidP="00354FEB">
            <w:pPr>
              <w:jc w:val="both"/>
              <w:rPr>
                <w:rFonts w:ascii="Tahoma" w:hAnsi="Tahoma" w:cs="Tahoma"/>
                <w:sz w:val="18"/>
                <w:szCs w:val="18"/>
              </w:rPr>
            </w:pPr>
          </w:p>
        </w:tc>
        <w:tc>
          <w:tcPr>
            <w:tcW w:w="2096" w:type="dxa"/>
            <w:shd w:val="clear" w:color="auto" w:fill="auto"/>
            <w:vAlign w:val="center"/>
          </w:tcPr>
          <w:p w14:paraId="0B79CB8C" w14:textId="77777777" w:rsidR="0078572F" w:rsidRPr="00B66DA8" w:rsidDel="0078572F" w:rsidRDefault="00893120" w:rsidP="00354FEB">
            <w:pPr>
              <w:jc w:val="both"/>
              <w:rPr>
                <w:rFonts w:ascii="Tahoma" w:hAnsi="Tahoma" w:cs="Tahoma"/>
                <w:sz w:val="18"/>
                <w:szCs w:val="18"/>
              </w:rPr>
            </w:pPr>
            <w:r w:rsidRPr="00893120">
              <w:rPr>
                <w:rFonts w:ascii="Tahoma" w:hAnsi="Tahoma" w:cs="Tahoma"/>
                <w:sz w:val="18"/>
                <w:szCs w:val="18"/>
              </w:rPr>
              <w:t xml:space="preserve">Προκήρυξη σύμβασης, αποδεικτικά δημοσιεύσεων προκήρυξης σύμβασης (ελληνικός τύπος, Πρόγραμμα Διαύγεια,  </w:t>
            </w:r>
            <w:proofErr w:type="spellStart"/>
            <w:r w:rsidRPr="00893120">
              <w:rPr>
                <w:rFonts w:ascii="Tahoma" w:hAnsi="Tahoma" w:cs="Tahoma"/>
                <w:sz w:val="18"/>
                <w:szCs w:val="18"/>
              </w:rPr>
              <w:t>ΚΗΜΔΗΣ</w:t>
            </w:r>
            <w:proofErr w:type="spellEnd"/>
            <w:r w:rsidRPr="00893120">
              <w:rPr>
                <w:rFonts w:ascii="Tahoma" w:hAnsi="Tahoma" w:cs="Tahoma"/>
                <w:sz w:val="18"/>
                <w:szCs w:val="18"/>
              </w:rPr>
              <w:t xml:space="preserve"> </w:t>
            </w:r>
            <w:proofErr w:type="spellStart"/>
            <w:r w:rsidRPr="00893120">
              <w:rPr>
                <w:rFonts w:ascii="Tahoma" w:hAnsi="Tahoma" w:cs="Tahoma"/>
                <w:sz w:val="18"/>
                <w:szCs w:val="18"/>
              </w:rPr>
              <w:t>κ.λπ</w:t>
            </w:r>
            <w:proofErr w:type="spellEnd"/>
            <w:r w:rsidRPr="00893120">
              <w:rPr>
                <w:rFonts w:ascii="Tahoma" w:hAnsi="Tahoma" w:cs="Tahoma"/>
                <w:sz w:val="18"/>
                <w:szCs w:val="18"/>
              </w:rPr>
              <w:t>)</w:t>
            </w:r>
          </w:p>
        </w:tc>
        <w:tc>
          <w:tcPr>
            <w:tcW w:w="2575" w:type="dxa"/>
            <w:shd w:val="clear" w:color="auto" w:fill="auto"/>
            <w:vAlign w:val="center"/>
          </w:tcPr>
          <w:p w14:paraId="5A82756D" w14:textId="7B3B3133" w:rsidR="0078572F" w:rsidRPr="002E00B7" w:rsidRDefault="00893120" w:rsidP="003614B2">
            <w:pPr>
              <w:rPr>
                <w:rFonts w:ascii="Tahoma" w:hAnsi="Tahoma" w:cs="Tahoma"/>
                <w:color w:val="000000" w:themeColor="text1"/>
                <w:sz w:val="18"/>
                <w:szCs w:val="18"/>
              </w:rPr>
            </w:pPr>
            <w:proofErr w:type="spellStart"/>
            <w:r w:rsidRPr="00893120">
              <w:rPr>
                <w:rFonts w:ascii="Tahoma" w:hAnsi="Tahoma" w:cs="Tahoma"/>
                <w:color w:val="000000" w:themeColor="text1"/>
                <w:sz w:val="18"/>
                <w:szCs w:val="18"/>
              </w:rPr>
              <w:t>αρ</w:t>
            </w:r>
            <w:proofErr w:type="spellEnd"/>
            <w:r w:rsidRPr="00893120">
              <w:rPr>
                <w:rFonts w:ascii="Tahoma" w:hAnsi="Tahoma" w:cs="Tahoma"/>
                <w:color w:val="000000" w:themeColor="text1"/>
                <w:sz w:val="18"/>
                <w:szCs w:val="18"/>
              </w:rPr>
              <w:t xml:space="preserve">. 66, 120, 122 </w:t>
            </w:r>
            <w:r w:rsidR="003614B2">
              <w:rPr>
                <w:rFonts w:ascii="Tahoma" w:hAnsi="Tahoma" w:cs="Tahoma"/>
                <w:color w:val="000000" w:themeColor="text1"/>
                <w:sz w:val="18"/>
                <w:szCs w:val="18"/>
              </w:rPr>
              <w:t>ν</w:t>
            </w:r>
            <w:r w:rsidRPr="00893120">
              <w:rPr>
                <w:rFonts w:ascii="Tahoma" w:hAnsi="Tahoma" w:cs="Tahoma"/>
                <w:color w:val="000000" w:themeColor="text1"/>
                <w:sz w:val="18"/>
                <w:szCs w:val="18"/>
              </w:rPr>
              <w:t>.4412/2016</w:t>
            </w:r>
          </w:p>
          <w:p w14:paraId="5860E209" w14:textId="3C046480" w:rsidR="00CC55BD" w:rsidRPr="00CC55BD" w:rsidRDefault="00CC55BD" w:rsidP="003614B2">
            <w:pPr>
              <w:rPr>
                <w:rFonts w:ascii="Tahoma" w:hAnsi="Tahoma" w:cs="Tahoma"/>
                <w:sz w:val="18"/>
                <w:szCs w:val="18"/>
              </w:rPr>
            </w:pPr>
            <w:r w:rsidRPr="00CC55BD">
              <w:rPr>
                <w:rFonts w:ascii="Tahoma" w:hAnsi="Tahoma" w:cs="Tahoma"/>
                <w:sz w:val="18"/>
                <w:szCs w:val="18"/>
              </w:rPr>
              <w:t>Ν. 47</w:t>
            </w:r>
            <w:r w:rsidR="00BE085D" w:rsidRPr="00255420">
              <w:rPr>
                <w:rFonts w:ascii="Tahoma" w:hAnsi="Tahoma" w:cs="Tahoma"/>
                <w:sz w:val="18"/>
                <w:szCs w:val="18"/>
              </w:rPr>
              <w:t>6</w:t>
            </w:r>
            <w:r w:rsidRPr="00CC55BD">
              <w:rPr>
                <w:rFonts w:ascii="Tahoma" w:hAnsi="Tahoma" w:cs="Tahoma"/>
                <w:sz w:val="18"/>
                <w:szCs w:val="18"/>
              </w:rPr>
              <w:t>4/2020</w:t>
            </w:r>
          </w:p>
          <w:p w14:paraId="77D38F96" w14:textId="06C657C0" w:rsidR="00461EB2" w:rsidRPr="00B66DA8" w:rsidRDefault="003614B2" w:rsidP="003614B2">
            <w:pPr>
              <w:ind w:left="33" w:hanging="33"/>
              <w:rPr>
                <w:rFonts w:ascii="Tahoma" w:hAnsi="Tahoma" w:cs="Tahoma"/>
                <w:sz w:val="18"/>
                <w:szCs w:val="18"/>
              </w:rPr>
            </w:pPr>
            <w:r>
              <w:rPr>
                <w:rFonts w:ascii="Tahoma" w:hAnsi="Tahoma" w:cs="Tahoma"/>
                <w:sz w:val="18"/>
                <w:szCs w:val="18"/>
              </w:rPr>
              <w:t>ν</w:t>
            </w:r>
            <w:r w:rsidR="00461EB2" w:rsidRPr="00B66DA8">
              <w:rPr>
                <w:rFonts w:ascii="Tahoma" w:hAnsi="Tahoma" w:cs="Tahoma"/>
                <w:sz w:val="18"/>
                <w:szCs w:val="18"/>
              </w:rPr>
              <w:t xml:space="preserve">.3861/2010  </w:t>
            </w:r>
          </w:p>
          <w:p w14:paraId="0A38642F" w14:textId="6EB6A424" w:rsidR="00461EB2" w:rsidRPr="00461EB2" w:rsidDel="0078572F" w:rsidRDefault="00461EB2" w:rsidP="003614B2">
            <w:pPr>
              <w:rPr>
                <w:rFonts w:ascii="Tahoma" w:hAnsi="Tahoma" w:cs="Tahoma"/>
                <w:color w:val="000000" w:themeColor="text1"/>
                <w:sz w:val="18"/>
                <w:szCs w:val="18"/>
              </w:rPr>
            </w:pPr>
            <w:proofErr w:type="spellStart"/>
            <w:r w:rsidRPr="00B66DA8">
              <w:rPr>
                <w:rFonts w:ascii="Tahoma" w:hAnsi="Tahoma" w:cs="Tahoma"/>
                <w:sz w:val="18"/>
                <w:szCs w:val="18"/>
              </w:rPr>
              <w:t>ΥΑ</w:t>
            </w:r>
            <w:proofErr w:type="spellEnd"/>
            <w:r w:rsidRPr="00B66DA8">
              <w:rPr>
                <w:rFonts w:ascii="Tahoma" w:hAnsi="Tahoma" w:cs="Tahoma"/>
                <w:sz w:val="18"/>
                <w:szCs w:val="18"/>
              </w:rPr>
              <w:t xml:space="preserve"> 57654/22.05.2017 </w:t>
            </w:r>
            <w:r w:rsidR="003614B2">
              <w:rPr>
                <w:rFonts w:ascii="Tahoma" w:hAnsi="Tahoma" w:cs="Tahoma"/>
                <w:sz w:val="18"/>
                <w:szCs w:val="18"/>
              </w:rPr>
              <w:t xml:space="preserve">(Β΄1781)  </w:t>
            </w:r>
            <w:r w:rsidRPr="00B66DA8">
              <w:rPr>
                <w:rFonts w:ascii="Tahoma" w:hAnsi="Tahoma" w:cs="Tahoma"/>
                <w:sz w:val="18"/>
                <w:szCs w:val="18"/>
              </w:rPr>
              <w:t xml:space="preserve"> (</w:t>
            </w:r>
            <w:proofErr w:type="spellStart"/>
            <w:r w:rsidRPr="00B66DA8">
              <w:rPr>
                <w:rFonts w:ascii="Tahoma" w:hAnsi="Tahoma" w:cs="Tahoma"/>
                <w:sz w:val="18"/>
                <w:szCs w:val="18"/>
              </w:rPr>
              <w:t>ΚΗΜΔΗΣ</w:t>
            </w:r>
            <w:proofErr w:type="spellEnd"/>
            <w:r w:rsidRPr="00B66DA8">
              <w:rPr>
                <w:rFonts w:ascii="Tahoma" w:hAnsi="Tahoma" w:cs="Tahoma"/>
                <w:sz w:val="18"/>
                <w:szCs w:val="18"/>
              </w:rPr>
              <w:t xml:space="preserve">) </w:t>
            </w:r>
          </w:p>
        </w:tc>
      </w:tr>
      <w:tr w:rsidR="00B66DA8" w:rsidRPr="00B66DA8" w14:paraId="3DD4A653" w14:textId="77777777" w:rsidTr="00DA3B63">
        <w:trPr>
          <w:trHeight w:val="460"/>
        </w:trPr>
        <w:tc>
          <w:tcPr>
            <w:tcW w:w="15583" w:type="dxa"/>
            <w:gridSpan w:val="8"/>
            <w:tcBorders>
              <w:top w:val="nil"/>
              <w:bottom w:val="single" w:sz="4" w:space="0" w:color="auto"/>
            </w:tcBorders>
            <w:vAlign w:val="center"/>
          </w:tcPr>
          <w:p w14:paraId="21FE8F85" w14:textId="77777777" w:rsidR="00B66DA8" w:rsidRPr="00B66DA8" w:rsidRDefault="00B66DA8" w:rsidP="00470350">
            <w:pPr>
              <w:jc w:val="center"/>
              <w:rPr>
                <w:rFonts w:ascii="Tahoma" w:hAnsi="Tahoma" w:cs="Tahoma"/>
                <w:sz w:val="18"/>
                <w:szCs w:val="18"/>
              </w:rPr>
            </w:pPr>
            <w:r w:rsidRPr="00B66DA8">
              <w:rPr>
                <w:rFonts w:ascii="Tahoma" w:hAnsi="Tahoma" w:cs="Tahoma"/>
                <w:b/>
                <w:sz w:val="18"/>
                <w:szCs w:val="18"/>
                <w:lang w:val="en-US"/>
              </w:rPr>
              <w:t>IV</w:t>
            </w:r>
            <w:r w:rsidRPr="00B66DA8">
              <w:rPr>
                <w:rFonts w:ascii="Tahoma" w:hAnsi="Tahoma" w:cs="Tahoma"/>
                <w:b/>
                <w:sz w:val="18"/>
                <w:szCs w:val="18"/>
              </w:rPr>
              <w:t>. ΔΙΑΔΙΚΑΣΙΑ ΑΝΑΔΕΙΞΗΣ ΑΝΑΔΟΧΟΥ</w:t>
            </w:r>
          </w:p>
        </w:tc>
      </w:tr>
      <w:tr w:rsidR="00B66DA8" w:rsidRPr="00B66DA8" w14:paraId="5768FA25" w14:textId="77777777" w:rsidTr="00DA3B63">
        <w:trPr>
          <w:trHeight w:val="1686"/>
        </w:trPr>
        <w:tc>
          <w:tcPr>
            <w:tcW w:w="529" w:type="dxa"/>
            <w:vAlign w:val="center"/>
          </w:tcPr>
          <w:p w14:paraId="21FDA328" w14:textId="77777777" w:rsidR="00B66DA8" w:rsidRPr="0020112B" w:rsidRDefault="0020112B" w:rsidP="00470350">
            <w:pPr>
              <w:rPr>
                <w:rFonts w:ascii="Tahoma" w:hAnsi="Tahoma" w:cs="Tahoma"/>
                <w:sz w:val="18"/>
                <w:szCs w:val="18"/>
                <w:lang w:val="en-US"/>
              </w:rPr>
            </w:pPr>
            <w:r>
              <w:rPr>
                <w:rFonts w:ascii="Tahoma" w:hAnsi="Tahoma" w:cs="Tahoma"/>
                <w:sz w:val="18"/>
                <w:szCs w:val="18"/>
                <w:lang w:val="en-US"/>
              </w:rPr>
              <w:t>4.</w:t>
            </w:r>
          </w:p>
        </w:tc>
        <w:tc>
          <w:tcPr>
            <w:tcW w:w="4429" w:type="dxa"/>
            <w:vAlign w:val="center"/>
          </w:tcPr>
          <w:p w14:paraId="1A6909AE" w14:textId="77777777" w:rsidR="00B66DA8" w:rsidRPr="00B66DA8" w:rsidRDefault="00B66DA8" w:rsidP="001D49B8">
            <w:pPr>
              <w:jc w:val="both"/>
              <w:rPr>
                <w:rFonts w:ascii="Tahoma" w:hAnsi="Tahoma" w:cs="Tahoma"/>
                <w:sz w:val="18"/>
                <w:szCs w:val="18"/>
              </w:rPr>
            </w:pPr>
          </w:p>
          <w:p w14:paraId="4AA50B03" w14:textId="77777777" w:rsidR="00B66DA8" w:rsidRPr="00B66DA8" w:rsidRDefault="00B66DA8" w:rsidP="001D49B8">
            <w:pPr>
              <w:jc w:val="both"/>
              <w:rPr>
                <w:rFonts w:ascii="Tahoma" w:hAnsi="Tahoma" w:cs="Tahoma"/>
                <w:bCs/>
                <w:sz w:val="18"/>
                <w:szCs w:val="18"/>
              </w:rPr>
            </w:pPr>
            <w:r w:rsidRPr="00B66DA8">
              <w:rPr>
                <w:rFonts w:ascii="Tahoma" w:hAnsi="Tahoma" w:cs="Tahoma"/>
                <w:sz w:val="18"/>
                <w:szCs w:val="18"/>
              </w:rPr>
              <w:t xml:space="preserve">Τηρήθηκαν οι προβλεπόμενες προθεσμίες </w:t>
            </w:r>
            <w:r w:rsidRPr="00B66DA8">
              <w:rPr>
                <w:rFonts w:ascii="Tahoma" w:hAnsi="Tahoma" w:cs="Tahoma"/>
                <w:b/>
                <w:bCs/>
                <w:sz w:val="18"/>
                <w:szCs w:val="18"/>
              </w:rPr>
              <w:t xml:space="preserve"> </w:t>
            </w:r>
            <w:r w:rsidRPr="00B66DA8">
              <w:rPr>
                <w:rFonts w:ascii="Tahoma" w:hAnsi="Tahoma" w:cs="Tahoma"/>
                <w:bCs/>
                <w:sz w:val="18"/>
                <w:szCs w:val="18"/>
              </w:rPr>
              <w:t>για την παραλαβή των αιτήσεων συμμετοχής και των προσφορών;</w:t>
            </w:r>
          </w:p>
          <w:p w14:paraId="38A451C6" w14:textId="77777777" w:rsidR="00B66DA8" w:rsidRPr="00B66DA8" w:rsidRDefault="00B66DA8" w:rsidP="001D49B8">
            <w:pPr>
              <w:tabs>
                <w:tab w:val="left" w:pos="1560"/>
              </w:tabs>
              <w:overflowPunct w:val="0"/>
              <w:autoSpaceDE w:val="0"/>
              <w:autoSpaceDN w:val="0"/>
              <w:adjustRightInd w:val="0"/>
              <w:ind w:right="-99"/>
              <w:jc w:val="both"/>
              <w:textAlignment w:val="baseline"/>
              <w:rPr>
                <w:rFonts w:ascii="Tahoma" w:hAnsi="Tahoma" w:cs="Tahoma"/>
                <w:sz w:val="18"/>
                <w:szCs w:val="18"/>
                <w:lang w:eastAsia="en-US"/>
              </w:rPr>
            </w:pPr>
          </w:p>
          <w:p w14:paraId="12E1F10C" w14:textId="77777777" w:rsidR="00B66DA8" w:rsidRPr="00B66DA8" w:rsidRDefault="00B66DA8" w:rsidP="001D49B8">
            <w:pPr>
              <w:jc w:val="both"/>
              <w:rPr>
                <w:rFonts w:ascii="Tahoma" w:hAnsi="Tahoma" w:cs="Tahoma"/>
                <w:sz w:val="18"/>
                <w:szCs w:val="18"/>
              </w:rPr>
            </w:pPr>
          </w:p>
        </w:tc>
        <w:tc>
          <w:tcPr>
            <w:tcW w:w="4077" w:type="dxa"/>
            <w:vAlign w:val="center"/>
          </w:tcPr>
          <w:p w14:paraId="00E92438" w14:textId="77777777" w:rsidR="00893120" w:rsidRPr="00893120" w:rsidRDefault="00893120" w:rsidP="001D49B8">
            <w:pPr>
              <w:jc w:val="both"/>
              <w:rPr>
                <w:rFonts w:ascii="Tahoma" w:hAnsi="Tahoma" w:cs="Tahoma"/>
                <w:bCs/>
                <w:color w:val="000000" w:themeColor="text1"/>
                <w:sz w:val="18"/>
                <w:szCs w:val="18"/>
              </w:rPr>
            </w:pPr>
            <w:r w:rsidRPr="00893120">
              <w:rPr>
                <w:rFonts w:ascii="Tahoma" w:hAnsi="Tahoma" w:cs="Tahoma"/>
                <w:bCs/>
                <w:color w:val="000000" w:themeColor="text1"/>
                <w:sz w:val="18"/>
                <w:szCs w:val="18"/>
              </w:rPr>
              <w:t>Προθεσμίες σε ημερολογιακές μέρες:</w:t>
            </w:r>
          </w:p>
          <w:p w14:paraId="0B1F1711" w14:textId="628516AA" w:rsidR="00893120" w:rsidRPr="009D6579" w:rsidRDefault="00893120" w:rsidP="001D49B8">
            <w:pPr>
              <w:jc w:val="both"/>
              <w:rPr>
                <w:rFonts w:ascii="Tahoma" w:hAnsi="Tahoma" w:cs="Tahoma"/>
                <w:bCs/>
                <w:color w:val="000000" w:themeColor="text1"/>
                <w:sz w:val="18"/>
                <w:szCs w:val="18"/>
              </w:rPr>
            </w:pPr>
            <w:r w:rsidRPr="00893120">
              <w:rPr>
                <w:rFonts w:ascii="Tahoma" w:hAnsi="Tahoma" w:cs="Tahoma"/>
                <w:bCs/>
                <w:color w:val="000000" w:themeColor="text1"/>
                <w:sz w:val="18"/>
                <w:szCs w:val="18"/>
              </w:rPr>
              <w:t xml:space="preserve">Για την ανοικτή διαδικασία: </w:t>
            </w:r>
            <w:r w:rsidR="009D6579" w:rsidRPr="009D6579">
              <w:rPr>
                <w:rFonts w:ascii="Tahoma" w:hAnsi="Tahoma" w:cs="Tahoma"/>
                <w:bCs/>
                <w:color w:val="000000" w:themeColor="text1"/>
                <w:sz w:val="18"/>
                <w:szCs w:val="18"/>
              </w:rPr>
              <w:t>15</w:t>
            </w:r>
          </w:p>
          <w:p w14:paraId="42C4ACC9" w14:textId="31516766" w:rsidR="00893120" w:rsidRPr="009D6579" w:rsidRDefault="00893120" w:rsidP="001D49B8">
            <w:pPr>
              <w:jc w:val="both"/>
              <w:rPr>
                <w:rFonts w:ascii="Tahoma" w:hAnsi="Tahoma" w:cs="Tahoma"/>
                <w:bCs/>
                <w:color w:val="000000" w:themeColor="text1"/>
                <w:sz w:val="18"/>
                <w:szCs w:val="18"/>
              </w:rPr>
            </w:pPr>
            <w:r w:rsidRPr="00893120">
              <w:rPr>
                <w:rFonts w:ascii="Tahoma" w:hAnsi="Tahoma" w:cs="Tahoma"/>
                <w:bCs/>
                <w:color w:val="000000" w:themeColor="text1"/>
                <w:sz w:val="18"/>
                <w:szCs w:val="18"/>
              </w:rPr>
              <w:t xml:space="preserve">Για την κλειστή (α΄ και </w:t>
            </w:r>
            <w:proofErr w:type="spellStart"/>
            <w:r w:rsidRPr="00893120">
              <w:rPr>
                <w:rFonts w:ascii="Tahoma" w:hAnsi="Tahoma" w:cs="Tahoma"/>
                <w:bCs/>
                <w:color w:val="000000" w:themeColor="text1"/>
                <w:sz w:val="18"/>
                <w:szCs w:val="18"/>
              </w:rPr>
              <w:t>β΄φάση</w:t>
            </w:r>
            <w:proofErr w:type="spellEnd"/>
            <w:r w:rsidRPr="00893120">
              <w:rPr>
                <w:rFonts w:ascii="Tahoma" w:hAnsi="Tahoma" w:cs="Tahoma"/>
                <w:bCs/>
                <w:color w:val="000000" w:themeColor="text1"/>
                <w:sz w:val="18"/>
                <w:szCs w:val="18"/>
              </w:rPr>
              <w:t xml:space="preserve">): </w:t>
            </w:r>
            <w:r w:rsidR="009D6579" w:rsidRPr="009D6579">
              <w:rPr>
                <w:rFonts w:ascii="Tahoma" w:hAnsi="Tahoma" w:cs="Tahoma"/>
                <w:bCs/>
                <w:color w:val="000000" w:themeColor="text1"/>
                <w:sz w:val="18"/>
                <w:szCs w:val="18"/>
              </w:rPr>
              <w:t>10</w:t>
            </w:r>
            <w:r w:rsidRPr="00893120">
              <w:rPr>
                <w:rFonts w:ascii="Tahoma" w:hAnsi="Tahoma" w:cs="Tahoma"/>
                <w:bCs/>
                <w:color w:val="000000" w:themeColor="text1"/>
                <w:sz w:val="18"/>
                <w:szCs w:val="18"/>
              </w:rPr>
              <w:t xml:space="preserve"> και </w:t>
            </w:r>
            <w:r w:rsidR="009D6579" w:rsidRPr="009D6579">
              <w:rPr>
                <w:rFonts w:ascii="Tahoma" w:hAnsi="Tahoma" w:cs="Tahoma"/>
                <w:bCs/>
                <w:color w:val="000000" w:themeColor="text1"/>
                <w:sz w:val="18"/>
                <w:szCs w:val="18"/>
              </w:rPr>
              <w:t>7</w:t>
            </w:r>
          </w:p>
          <w:p w14:paraId="0E25768C" w14:textId="1AF875D8" w:rsidR="00B66DA8" w:rsidRPr="009D6579" w:rsidRDefault="00893120" w:rsidP="001D49B8">
            <w:pPr>
              <w:jc w:val="both"/>
              <w:rPr>
                <w:rFonts w:ascii="Tahoma" w:hAnsi="Tahoma" w:cs="Tahoma"/>
                <w:sz w:val="18"/>
                <w:szCs w:val="18"/>
              </w:rPr>
            </w:pPr>
            <w:r w:rsidRPr="00893120">
              <w:rPr>
                <w:rFonts w:ascii="Tahoma" w:hAnsi="Tahoma" w:cs="Tahoma"/>
                <w:bCs/>
                <w:color w:val="000000" w:themeColor="text1"/>
                <w:sz w:val="18"/>
                <w:szCs w:val="18"/>
              </w:rPr>
              <w:t xml:space="preserve">Για ανταγωνιστική διαδικασία με διαπραγμάτευση:  </w:t>
            </w:r>
            <w:r w:rsidR="009D6579" w:rsidRPr="009D6579">
              <w:rPr>
                <w:rFonts w:ascii="Tahoma" w:hAnsi="Tahoma" w:cs="Tahoma"/>
                <w:bCs/>
                <w:color w:val="000000" w:themeColor="text1"/>
                <w:sz w:val="18"/>
                <w:szCs w:val="18"/>
              </w:rPr>
              <w:t>10</w:t>
            </w:r>
          </w:p>
        </w:tc>
        <w:tc>
          <w:tcPr>
            <w:tcW w:w="567" w:type="dxa"/>
            <w:vAlign w:val="center"/>
          </w:tcPr>
          <w:p w14:paraId="4E419AA5" w14:textId="77777777" w:rsidR="00B66DA8" w:rsidRPr="00B66DA8" w:rsidRDefault="00B66DA8" w:rsidP="001D49B8">
            <w:pPr>
              <w:jc w:val="both"/>
              <w:rPr>
                <w:rFonts w:ascii="Tahoma" w:hAnsi="Tahoma" w:cs="Tahoma"/>
                <w:sz w:val="18"/>
                <w:szCs w:val="18"/>
              </w:rPr>
            </w:pPr>
          </w:p>
        </w:tc>
        <w:tc>
          <w:tcPr>
            <w:tcW w:w="567" w:type="dxa"/>
            <w:vAlign w:val="center"/>
          </w:tcPr>
          <w:p w14:paraId="45D69836" w14:textId="77777777" w:rsidR="00B66DA8" w:rsidRPr="00B66DA8" w:rsidRDefault="00B66DA8" w:rsidP="001D49B8">
            <w:pPr>
              <w:jc w:val="both"/>
              <w:rPr>
                <w:rFonts w:ascii="Tahoma" w:hAnsi="Tahoma" w:cs="Tahoma"/>
                <w:sz w:val="18"/>
                <w:szCs w:val="18"/>
              </w:rPr>
            </w:pPr>
          </w:p>
        </w:tc>
        <w:tc>
          <w:tcPr>
            <w:tcW w:w="743" w:type="dxa"/>
            <w:vAlign w:val="center"/>
          </w:tcPr>
          <w:p w14:paraId="549A3B83" w14:textId="77777777" w:rsidR="00B66DA8" w:rsidRPr="00B66DA8" w:rsidRDefault="00B66DA8" w:rsidP="001D49B8">
            <w:pPr>
              <w:jc w:val="both"/>
              <w:rPr>
                <w:rFonts w:ascii="Tahoma" w:hAnsi="Tahoma" w:cs="Tahoma"/>
                <w:sz w:val="18"/>
                <w:szCs w:val="18"/>
              </w:rPr>
            </w:pPr>
          </w:p>
        </w:tc>
        <w:tc>
          <w:tcPr>
            <w:tcW w:w="2096" w:type="dxa"/>
            <w:vAlign w:val="center"/>
          </w:tcPr>
          <w:p w14:paraId="3BEA0002" w14:textId="77777777" w:rsidR="00B66DA8" w:rsidRPr="00B66DA8" w:rsidRDefault="00B66DA8" w:rsidP="001D49B8">
            <w:pPr>
              <w:rPr>
                <w:rFonts w:ascii="Tahoma" w:hAnsi="Tahoma" w:cs="Tahoma"/>
                <w:sz w:val="18"/>
                <w:szCs w:val="18"/>
              </w:rPr>
            </w:pPr>
            <w:r w:rsidRPr="00B66DA8">
              <w:rPr>
                <w:rFonts w:ascii="Tahoma" w:hAnsi="Tahoma" w:cs="Tahoma"/>
                <w:sz w:val="18"/>
                <w:szCs w:val="18"/>
              </w:rPr>
              <w:t xml:space="preserve">Έγγραφα (από τα οποία να προκύπτει και η σχετική ημερομηνία) παραλαβής αιτήσεων συμμετοχής, προσφορών ή πρόσκλησης προεπιλεγέντων </w:t>
            </w:r>
          </w:p>
        </w:tc>
        <w:tc>
          <w:tcPr>
            <w:tcW w:w="2575" w:type="dxa"/>
            <w:vAlign w:val="center"/>
          </w:tcPr>
          <w:p w14:paraId="1B0F2A64" w14:textId="6C7E0FC4" w:rsidR="00B66DA8" w:rsidRPr="00B66DA8" w:rsidRDefault="00B66DA8" w:rsidP="001D49B8">
            <w:pPr>
              <w:jc w:val="both"/>
              <w:rPr>
                <w:rFonts w:ascii="Tahoma" w:hAnsi="Tahoma" w:cs="Tahoma"/>
                <w:color w:val="000000" w:themeColor="text1"/>
                <w:sz w:val="18"/>
                <w:szCs w:val="18"/>
              </w:rPr>
            </w:pPr>
            <w:proofErr w:type="spellStart"/>
            <w:r w:rsidRPr="00B66DA8">
              <w:rPr>
                <w:rFonts w:ascii="Tahoma" w:hAnsi="Tahoma" w:cs="Tahoma"/>
                <w:color w:val="000000" w:themeColor="text1"/>
                <w:sz w:val="18"/>
                <w:szCs w:val="18"/>
              </w:rPr>
              <w:t>αρ</w:t>
            </w:r>
            <w:proofErr w:type="spellEnd"/>
            <w:r w:rsidRPr="00B66DA8">
              <w:rPr>
                <w:rFonts w:ascii="Tahoma" w:hAnsi="Tahoma" w:cs="Tahoma"/>
                <w:color w:val="000000" w:themeColor="text1"/>
                <w:sz w:val="18"/>
                <w:szCs w:val="18"/>
              </w:rPr>
              <w:t xml:space="preserve">. </w:t>
            </w:r>
            <w:r w:rsidR="00893120">
              <w:rPr>
                <w:rFonts w:ascii="Tahoma" w:hAnsi="Tahoma" w:cs="Tahoma"/>
                <w:color w:val="000000" w:themeColor="text1"/>
                <w:sz w:val="18"/>
                <w:szCs w:val="18"/>
              </w:rPr>
              <w:t>121</w:t>
            </w:r>
            <w:r w:rsidR="001D49B8">
              <w:rPr>
                <w:rFonts w:ascii="Tahoma" w:hAnsi="Tahoma" w:cs="Tahoma"/>
                <w:color w:val="000000" w:themeColor="text1"/>
                <w:sz w:val="18"/>
                <w:szCs w:val="18"/>
              </w:rPr>
              <w:t>,</w:t>
            </w:r>
            <w:r w:rsidR="00893120">
              <w:rPr>
                <w:rFonts w:ascii="Tahoma" w:hAnsi="Tahoma" w:cs="Tahoma"/>
                <w:color w:val="000000" w:themeColor="text1"/>
                <w:sz w:val="18"/>
                <w:szCs w:val="18"/>
              </w:rPr>
              <w:t xml:space="preserve"> </w:t>
            </w:r>
            <w:r w:rsidR="001D49B8">
              <w:rPr>
                <w:rFonts w:ascii="Tahoma" w:hAnsi="Tahoma" w:cs="Tahoma"/>
                <w:color w:val="000000" w:themeColor="text1"/>
                <w:sz w:val="18"/>
                <w:szCs w:val="18"/>
              </w:rPr>
              <w:t>ν</w:t>
            </w:r>
            <w:r w:rsidRPr="00B66DA8">
              <w:rPr>
                <w:rFonts w:ascii="Tahoma" w:hAnsi="Tahoma" w:cs="Tahoma"/>
                <w:color w:val="000000" w:themeColor="text1"/>
                <w:sz w:val="18"/>
                <w:szCs w:val="18"/>
              </w:rPr>
              <w:t>.4412/2016</w:t>
            </w:r>
          </w:p>
          <w:p w14:paraId="2FD9F3C1" w14:textId="77777777" w:rsidR="00B66DA8" w:rsidRPr="00B66DA8" w:rsidRDefault="00B66DA8" w:rsidP="001D49B8">
            <w:pPr>
              <w:jc w:val="both"/>
              <w:rPr>
                <w:rFonts w:ascii="Tahoma" w:hAnsi="Tahoma" w:cs="Tahoma"/>
                <w:strike/>
                <w:color w:val="000000" w:themeColor="text1"/>
                <w:sz w:val="18"/>
                <w:szCs w:val="18"/>
              </w:rPr>
            </w:pPr>
          </w:p>
        </w:tc>
      </w:tr>
      <w:tr w:rsidR="00B66DA8" w:rsidRPr="00B66DA8" w14:paraId="04C12281" w14:textId="77777777" w:rsidTr="00DA3B63">
        <w:trPr>
          <w:trHeight w:val="2197"/>
        </w:trPr>
        <w:tc>
          <w:tcPr>
            <w:tcW w:w="529" w:type="dxa"/>
            <w:vAlign w:val="center"/>
          </w:tcPr>
          <w:p w14:paraId="71513EC5" w14:textId="4E80C2C6" w:rsidR="00B66DA8" w:rsidRPr="00B66DA8" w:rsidRDefault="003B111C" w:rsidP="00470350">
            <w:pPr>
              <w:rPr>
                <w:rFonts w:ascii="Tahoma" w:hAnsi="Tahoma" w:cs="Tahoma"/>
                <w:sz w:val="18"/>
                <w:szCs w:val="18"/>
              </w:rPr>
            </w:pPr>
            <w:r>
              <w:rPr>
                <w:rFonts w:ascii="Tahoma" w:hAnsi="Tahoma" w:cs="Tahoma"/>
                <w:sz w:val="18"/>
                <w:szCs w:val="18"/>
              </w:rPr>
              <w:lastRenderedPageBreak/>
              <w:t>5</w:t>
            </w:r>
            <w:r w:rsidR="00B66DA8" w:rsidRPr="00B66DA8">
              <w:rPr>
                <w:rFonts w:ascii="Tahoma" w:hAnsi="Tahoma" w:cs="Tahoma"/>
                <w:sz w:val="18"/>
                <w:szCs w:val="18"/>
              </w:rPr>
              <w:t>.</w:t>
            </w:r>
          </w:p>
        </w:tc>
        <w:tc>
          <w:tcPr>
            <w:tcW w:w="4429" w:type="dxa"/>
            <w:vAlign w:val="center"/>
          </w:tcPr>
          <w:p w14:paraId="54E209E5" w14:textId="7929E421" w:rsidR="00B66DA8" w:rsidRPr="00B66DA8" w:rsidRDefault="00B66DA8" w:rsidP="00921A1A">
            <w:pPr>
              <w:jc w:val="both"/>
              <w:rPr>
                <w:rFonts w:ascii="Tahoma" w:hAnsi="Tahoma" w:cs="Tahoma"/>
                <w:sz w:val="18"/>
                <w:szCs w:val="18"/>
              </w:rPr>
            </w:pPr>
            <w:r w:rsidRPr="00B66DA8">
              <w:rPr>
                <w:rFonts w:ascii="Tahoma" w:hAnsi="Tahoma" w:cs="Tahoma"/>
                <w:sz w:val="18"/>
                <w:szCs w:val="18"/>
              </w:rPr>
              <w:t>Σε περίπτωση προσφυγής στην κλειστή διαδικασία, στη</w:t>
            </w:r>
            <w:r w:rsidR="00921A1A">
              <w:rPr>
                <w:rFonts w:ascii="Tahoma" w:hAnsi="Tahoma" w:cs="Tahoma"/>
                <w:sz w:val="18"/>
                <w:szCs w:val="18"/>
              </w:rPr>
              <w:t>ν</w:t>
            </w:r>
            <w:r w:rsidRPr="00B66DA8">
              <w:rPr>
                <w:rFonts w:ascii="Tahoma" w:hAnsi="Tahoma" w:cs="Tahoma"/>
                <w:sz w:val="18"/>
                <w:szCs w:val="18"/>
              </w:rPr>
              <w:t xml:space="preserve"> ανταγωνιστική διαδικασία με διαπραγμάτευση ή στη σύμπραξη καινοτομίας τηρήθηκε ο ελάχιστος αριθμός υποψηφίων που εκλήθη για να υποβάλλει προσφορά, να διαπραγματευτεί ή να συμμετάσχει στο διάλογο, εφόσον υπήρχε ικανός αριθμός κατάλληλων υποψηφίων;</w:t>
            </w:r>
          </w:p>
        </w:tc>
        <w:tc>
          <w:tcPr>
            <w:tcW w:w="4077" w:type="dxa"/>
            <w:vAlign w:val="center"/>
          </w:tcPr>
          <w:p w14:paraId="3A20A406" w14:textId="5721CF7C" w:rsidR="00B66DA8" w:rsidRPr="00B66DA8" w:rsidRDefault="00B66DA8" w:rsidP="001D49B8">
            <w:pPr>
              <w:jc w:val="both"/>
              <w:rPr>
                <w:rFonts w:ascii="Tahoma" w:hAnsi="Tahoma" w:cs="Tahoma"/>
                <w:sz w:val="18"/>
                <w:szCs w:val="18"/>
              </w:rPr>
            </w:pPr>
            <w:r w:rsidRPr="00B66DA8">
              <w:rPr>
                <w:rFonts w:ascii="Tahoma" w:hAnsi="Tahoma" w:cs="Tahoma"/>
                <w:sz w:val="18"/>
                <w:szCs w:val="18"/>
              </w:rPr>
              <w:t>Το κατώτατο όριο δεν μπορεί να είναι μικρότερο από πέντε στην κλειστή διαδικασία και μικρότερο από τρείς στην ανταγωνιστική διαδικασία με διαπραγμάτευση και στη σύμπραξη καινοτομίας.</w:t>
            </w:r>
          </w:p>
          <w:p w14:paraId="11415D50" w14:textId="77777777" w:rsidR="00B66DA8" w:rsidRPr="00B66DA8" w:rsidRDefault="00B66DA8" w:rsidP="001D49B8">
            <w:pPr>
              <w:jc w:val="both"/>
              <w:rPr>
                <w:rFonts w:ascii="Tahoma" w:hAnsi="Tahoma" w:cs="Tahoma"/>
                <w:sz w:val="18"/>
                <w:szCs w:val="18"/>
              </w:rPr>
            </w:pPr>
          </w:p>
        </w:tc>
        <w:tc>
          <w:tcPr>
            <w:tcW w:w="567" w:type="dxa"/>
            <w:vAlign w:val="center"/>
          </w:tcPr>
          <w:p w14:paraId="13A58574" w14:textId="77777777" w:rsidR="00B66DA8" w:rsidRPr="00B66DA8" w:rsidRDefault="00B66DA8" w:rsidP="001D49B8">
            <w:pPr>
              <w:jc w:val="both"/>
              <w:rPr>
                <w:rFonts w:ascii="Tahoma" w:hAnsi="Tahoma" w:cs="Tahoma"/>
                <w:sz w:val="18"/>
                <w:szCs w:val="18"/>
              </w:rPr>
            </w:pPr>
          </w:p>
        </w:tc>
        <w:tc>
          <w:tcPr>
            <w:tcW w:w="567" w:type="dxa"/>
            <w:vAlign w:val="center"/>
          </w:tcPr>
          <w:p w14:paraId="4FFD803E" w14:textId="77777777" w:rsidR="00B66DA8" w:rsidRPr="00B66DA8" w:rsidRDefault="00B66DA8" w:rsidP="001D49B8">
            <w:pPr>
              <w:jc w:val="both"/>
              <w:rPr>
                <w:rFonts w:ascii="Tahoma" w:hAnsi="Tahoma" w:cs="Tahoma"/>
                <w:sz w:val="18"/>
                <w:szCs w:val="18"/>
              </w:rPr>
            </w:pPr>
          </w:p>
        </w:tc>
        <w:tc>
          <w:tcPr>
            <w:tcW w:w="743" w:type="dxa"/>
            <w:vAlign w:val="center"/>
          </w:tcPr>
          <w:p w14:paraId="4B2DA0D7" w14:textId="77777777" w:rsidR="00B66DA8" w:rsidRPr="00B66DA8" w:rsidRDefault="00B66DA8" w:rsidP="001D49B8">
            <w:pPr>
              <w:jc w:val="both"/>
              <w:rPr>
                <w:rFonts w:ascii="Tahoma" w:hAnsi="Tahoma" w:cs="Tahoma"/>
                <w:sz w:val="18"/>
                <w:szCs w:val="18"/>
              </w:rPr>
            </w:pPr>
          </w:p>
        </w:tc>
        <w:tc>
          <w:tcPr>
            <w:tcW w:w="2096" w:type="dxa"/>
            <w:vAlign w:val="center"/>
          </w:tcPr>
          <w:p w14:paraId="30803B89" w14:textId="77777777" w:rsidR="00B66DA8" w:rsidRPr="00B66DA8" w:rsidRDefault="00B66DA8" w:rsidP="001D49B8">
            <w:pPr>
              <w:jc w:val="both"/>
              <w:rPr>
                <w:rFonts w:ascii="Tahoma" w:hAnsi="Tahoma" w:cs="Tahoma"/>
                <w:sz w:val="18"/>
                <w:szCs w:val="18"/>
              </w:rPr>
            </w:pPr>
            <w:r w:rsidRPr="00B66DA8">
              <w:rPr>
                <w:rFonts w:ascii="Tahoma" w:hAnsi="Tahoma" w:cs="Tahoma"/>
                <w:sz w:val="18"/>
                <w:szCs w:val="18"/>
              </w:rPr>
              <w:t>Κατάλογος υποψηφίων</w:t>
            </w:r>
          </w:p>
        </w:tc>
        <w:tc>
          <w:tcPr>
            <w:tcW w:w="2575" w:type="dxa"/>
            <w:vAlign w:val="center"/>
          </w:tcPr>
          <w:p w14:paraId="7AB153C7" w14:textId="77777777" w:rsidR="00921A1A" w:rsidRDefault="00921A1A" w:rsidP="001D49B8">
            <w:pPr>
              <w:jc w:val="both"/>
              <w:rPr>
                <w:rFonts w:ascii="Tahoma" w:hAnsi="Tahoma" w:cs="Tahoma"/>
                <w:color w:val="000000" w:themeColor="text1"/>
                <w:sz w:val="18"/>
                <w:szCs w:val="18"/>
              </w:rPr>
            </w:pPr>
          </w:p>
          <w:p w14:paraId="301E5FE3" w14:textId="6A773822" w:rsidR="00B66DA8" w:rsidRPr="00B66DA8" w:rsidRDefault="00B66DA8" w:rsidP="001D49B8">
            <w:pPr>
              <w:jc w:val="both"/>
              <w:rPr>
                <w:rFonts w:ascii="Tahoma" w:hAnsi="Tahoma" w:cs="Tahoma"/>
                <w:color w:val="000000" w:themeColor="text1"/>
                <w:sz w:val="18"/>
                <w:szCs w:val="18"/>
              </w:rPr>
            </w:pPr>
            <w:proofErr w:type="spellStart"/>
            <w:r w:rsidRPr="00B66DA8">
              <w:rPr>
                <w:rFonts w:ascii="Tahoma" w:hAnsi="Tahoma" w:cs="Tahoma"/>
                <w:color w:val="000000" w:themeColor="text1"/>
                <w:sz w:val="18"/>
                <w:szCs w:val="18"/>
              </w:rPr>
              <w:t>αρ</w:t>
            </w:r>
            <w:proofErr w:type="spellEnd"/>
            <w:r w:rsidRPr="00B66DA8">
              <w:rPr>
                <w:rFonts w:ascii="Tahoma" w:hAnsi="Tahoma" w:cs="Tahoma"/>
                <w:color w:val="000000" w:themeColor="text1"/>
                <w:sz w:val="18"/>
                <w:szCs w:val="18"/>
              </w:rPr>
              <w:t>. 84 και 85</w:t>
            </w:r>
            <w:r w:rsidR="00921A1A">
              <w:rPr>
                <w:rFonts w:ascii="Tahoma" w:hAnsi="Tahoma" w:cs="Tahoma"/>
                <w:color w:val="000000" w:themeColor="text1"/>
                <w:sz w:val="18"/>
                <w:szCs w:val="18"/>
              </w:rPr>
              <w:t>,</w:t>
            </w:r>
            <w:r w:rsidRPr="00B66DA8">
              <w:rPr>
                <w:rFonts w:ascii="Tahoma" w:hAnsi="Tahoma" w:cs="Tahoma"/>
                <w:color w:val="000000" w:themeColor="text1"/>
                <w:sz w:val="18"/>
                <w:szCs w:val="18"/>
              </w:rPr>
              <w:t xml:space="preserve"> </w:t>
            </w:r>
            <w:r w:rsidR="00921A1A">
              <w:rPr>
                <w:rFonts w:ascii="Tahoma" w:hAnsi="Tahoma" w:cs="Tahoma"/>
                <w:color w:val="000000" w:themeColor="text1"/>
                <w:sz w:val="18"/>
                <w:szCs w:val="18"/>
              </w:rPr>
              <w:t>ν</w:t>
            </w:r>
            <w:r w:rsidRPr="00B66DA8">
              <w:rPr>
                <w:rFonts w:ascii="Tahoma" w:hAnsi="Tahoma" w:cs="Tahoma"/>
                <w:color w:val="000000" w:themeColor="text1"/>
                <w:sz w:val="18"/>
                <w:szCs w:val="18"/>
              </w:rPr>
              <w:t>.4412/2016</w:t>
            </w:r>
          </w:p>
          <w:p w14:paraId="18515F49" w14:textId="77777777" w:rsidR="00B66DA8" w:rsidRPr="00B66DA8" w:rsidRDefault="00B66DA8" w:rsidP="001D49B8">
            <w:pPr>
              <w:jc w:val="both"/>
              <w:rPr>
                <w:rFonts w:ascii="Tahoma" w:hAnsi="Tahoma" w:cs="Tahoma"/>
                <w:sz w:val="18"/>
                <w:szCs w:val="18"/>
              </w:rPr>
            </w:pPr>
          </w:p>
        </w:tc>
      </w:tr>
      <w:tr w:rsidR="00B66DA8" w:rsidRPr="00B66DA8" w14:paraId="69CEC5A6" w14:textId="77777777" w:rsidTr="00470350">
        <w:trPr>
          <w:trHeight w:val="133"/>
        </w:trPr>
        <w:tc>
          <w:tcPr>
            <w:tcW w:w="529" w:type="dxa"/>
            <w:vAlign w:val="center"/>
          </w:tcPr>
          <w:p w14:paraId="45114674" w14:textId="2E749536" w:rsidR="00B66DA8" w:rsidRPr="00B66DA8" w:rsidRDefault="0001719D" w:rsidP="00470350">
            <w:pPr>
              <w:rPr>
                <w:rFonts w:ascii="Tahoma" w:hAnsi="Tahoma" w:cs="Tahoma"/>
                <w:sz w:val="18"/>
                <w:szCs w:val="18"/>
              </w:rPr>
            </w:pPr>
            <w:r>
              <w:rPr>
                <w:rFonts w:ascii="Tahoma" w:hAnsi="Tahoma" w:cs="Tahoma"/>
                <w:sz w:val="18"/>
                <w:szCs w:val="18"/>
              </w:rPr>
              <w:t>6</w:t>
            </w:r>
            <w:r w:rsidR="00B66DA8" w:rsidRPr="00B66DA8">
              <w:rPr>
                <w:rFonts w:ascii="Tahoma" w:hAnsi="Tahoma" w:cs="Tahoma"/>
                <w:sz w:val="18"/>
                <w:szCs w:val="18"/>
              </w:rPr>
              <w:t>.</w:t>
            </w:r>
          </w:p>
        </w:tc>
        <w:tc>
          <w:tcPr>
            <w:tcW w:w="4429" w:type="dxa"/>
            <w:vAlign w:val="center"/>
          </w:tcPr>
          <w:p w14:paraId="42C89B38" w14:textId="77777777" w:rsidR="00B66DA8" w:rsidRPr="00B66DA8" w:rsidRDefault="00B66DA8" w:rsidP="00B67EB0">
            <w:pPr>
              <w:jc w:val="both"/>
              <w:rPr>
                <w:rFonts w:ascii="Tahoma" w:hAnsi="Tahoma" w:cs="Tahoma"/>
                <w:sz w:val="18"/>
                <w:szCs w:val="18"/>
              </w:rPr>
            </w:pPr>
            <w:r w:rsidRPr="00B66DA8">
              <w:rPr>
                <w:rFonts w:ascii="Tahoma" w:hAnsi="Tahoma" w:cs="Tahoma"/>
                <w:sz w:val="18"/>
                <w:szCs w:val="18"/>
              </w:rPr>
              <w:t xml:space="preserve">Η συγκρότηση των αναγκαίων συλλογικών οργάνων έγινε </w:t>
            </w:r>
            <w:proofErr w:type="spellStart"/>
            <w:r w:rsidRPr="00B66DA8">
              <w:rPr>
                <w:rFonts w:ascii="Tahoma" w:hAnsi="Tahoma" w:cs="Tahoma"/>
                <w:sz w:val="18"/>
                <w:szCs w:val="18"/>
              </w:rPr>
              <w:t>κατ</w:t>
            </w:r>
            <w:proofErr w:type="spellEnd"/>
            <w:r w:rsidRPr="00B66DA8">
              <w:rPr>
                <w:rFonts w:ascii="Tahoma" w:hAnsi="Tahoma" w:cs="Tahoma"/>
                <w:sz w:val="18"/>
                <w:szCs w:val="18"/>
              </w:rPr>
              <w:t>΄ εφαρμογή των οικείων διατάξεων όσον αφορά τη σύνθεση και την εν γένει λειτουργία τους;</w:t>
            </w:r>
          </w:p>
        </w:tc>
        <w:tc>
          <w:tcPr>
            <w:tcW w:w="4077" w:type="dxa"/>
            <w:vAlign w:val="center"/>
          </w:tcPr>
          <w:p w14:paraId="24F78D56" w14:textId="77777777" w:rsidR="00B66DA8" w:rsidRPr="00B66DA8" w:rsidRDefault="00B66DA8" w:rsidP="00B67EB0">
            <w:pPr>
              <w:jc w:val="both"/>
              <w:rPr>
                <w:rFonts w:ascii="Tahoma" w:hAnsi="Tahoma" w:cs="Tahoma"/>
                <w:sz w:val="18"/>
                <w:szCs w:val="18"/>
              </w:rPr>
            </w:pPr>
          </w:p>
        </w:tc>
        <w:tc>
          <w:tcPr>
            <w:tcW w:w="567" w:type="dxa"/>
            <w:vAlign w:val="center"/>
          </w:tcPr>
          <w:p w14:paraId="47F5D57D" w14:textId="77777777" w:rsidR="00B66DA8" w:rsidRPr="00B66DA8" w:rsidRDefault="00B66DA8" w:rsidP="00B67EB0">
            <w:pPr>
              <w:jc w:val="both"/>
              <w:rPr>
                <w:rFonts w:ascii="Tahoma" w:hAnsi="Tahoma" w:cs="Tahoma"/>
                <w:sz w:val="18"/>
                <w:szCs w:val="18"/>
              </w:rPr>
            </w:pPr>
          </w:p>
        </w:tc>
        <w:tc>
          <w:tcPr>
            <w:tcW w:w="567" w:type="dxa"/>
            <w:vAlign w:val="center"/>
          </w:tcPr>
          <w:p w14:paraId="3D0BED8F" w14:textId="77777777" w:rsidR="00B66DA8" w:rsidRPr="00B66DA8" w:rsidRDefault="00B66DA8" w:rsidP="00B67EB0">
            <w:pPr>
              <w:jc w:val="both"/>
              <w:rPr>
                <w:rFonts w:ascii="Tahoma" w:hAnsi="Tahoma" w:cs="Tahoma"/>
                <w:sz w:val="18"/>
                <w:szCs w:val="18"/>
              </w:rPr>
            </w:pPr>
          </w:p>
        </w:tc>
        <w:tc>
          <w:tcPr>
            <w:tcW w:w="743" w:type="dxa"/>
            <w:vAlign w:val="center"/>
          </w:tcPr>
          <w:p w14:paraId="0DA555ED" w14:textId="77777777" w:rsidR="00B66DA8" w:rsidRPr="00B66DA8" w:rsidRDefault="00B66DA8" w:rsidP="00B67EB0">
            <w:pPr>
              <w:jc w:val="both"/>
              <w:rPr>
                <w:rFonts w:ascii="Tahoma" w:hAnsi="Tahoma" w:cs="Tahoma"/>
                <w:sz w:val="18"/>
                <w:szCs w:val="18"/>
              </w:rPr>
            </w:pPr>
          </w:p>
        </w:tc>
        <w:tc>
          <w:tcPr>
            <w:tcW w:w="2096" w:type="dxa"/>
            <w:vAlign w:val="center"/>
          </w:tcPr>
          <w:p w14:paraId="1ADE29CF" w14:textId="46F0598B" w:rsidR="00B66DA8" w:rsidRPr="00B66DA8" w:rsidRDefault="00B66DA8" w:rsidP="00013BB7">
            <w:pPr>
              <w:rPr>
                <w:rFonts w:ascii="Tahoma" w:hAnsi="Tahoma" w:cs="Tahoma"/>
                <w:sz w:val="18"/>
                <w:szCs w:val="18"/>
              </w:rPr>
            </w:pPr>
            <w:r w:rsidRPr="00B66DA8">
              <w:rPr>
                <w:rFonts w:ascii="Tahoma" w:hAnsi="Tahoma" w:cs="Tahoma"/>
                <w:sz w:val="18"/>
                <w:szCs w:val="18"/>
              </w:rPr>
              <w:t xml:space="preserve">Αποφάσεις συγκρότησης και ορισμού μελών συλλογικών οργάνων </w:t>
            </w:r>
            <w:proofErr w:type="spellStart"/>
            <w:r w:rsidRPr="00B66DA8">
              <w:rPr>
                <w:rFonts w:ascii="Tahoma" w:hAnsi="Tahoma" w:cs="Tahoma"/>
                <w:sz w:val="18"/>
                <w:szCs w:val="18"/>
              </w:rPr>
              <w:t>οργάνων</w:t>
            </w:r>
            <w:proofErr w:type="spellEnd"/>
          </w:p>
          <w:p w14:paraId="57F6B354" w14:textId="7407FCC0" w:rsidR="00B66DA8" w:rsidRPr="00B66DA8" w:rsidRDefault="00B66DA8" w:rsidP="00013BB7">
            <w:pPr>
              <w:rPr>
                <w:rFonts w:ascii="Tahoma" w:hAnsi="Tahoma" w:cs="Tahoma"/>
                <w:sz w:val="18"/>
                <w:szCs w:val="18"/>
              </w:rPr>
            </w:pPr>
            <w:r w:rsidRPr="00B66DA8">
              <w:rPr>
                <w:rFonts w:ascii="Tahoma" w:hAnsi="Tahoma" w:cs="Tahoma"/>
                <w:sz w:val="18"/>
                <w:szCs w:val="18"/>
              </w:rPr>
              <w:t>Διακήρυξη</w:t>
            </w:r>
            <w:r w:rsidR="00013BB7">
              <w:rPr>
                <w:rFonts w:ascii="Tahoma" w:hAnsi="Tahoma" w:cs="Tahoma"/>
                <w:sz w:val="18"/>
                <w:szCs w:val="18"/>
              </w:rPr>
              <w:t>.</w:t>
            </w:r>
          </w:p>
        </w:tc>
        <w:tc>
          <w:tcPr>
            <w:tcW w:w="2575" w:type="dxa"/>
            <w:vAlign w:val="center"/>
          </w:tcPr>
          <w:p w14:paraId="2E4A8225" w14:textId="4F0AC442" w:rsidR="00B66DA8" w:rsidRPr="00B66DA8" w:rsidRDefault="00B66DA8" w:rsidP="00B67EB0">
            <w:pPr>
              <w:jc w:val="both"/>
              <w:rPr>
                <w:rFonts w:ascii="Tahoma" w:hAnsi="Tahoma" w:cs="Tahoma"/>
                <w:sz w:val="18"/>
                <w:szCs w:val="18"/>
              </w:rPr>
            </w:pPr>
            <w:r w:rsidRPr="00B66DA8">
              <w:rPr>
                <w:rFonts w:ascii="Tahoma" w:hAnsi="Tahoma" w:cs="Tahoma"/>
                <w:sz w:val="18"/>
                <w:szCs w:val="18"/>
              </w:rPr>
              <w:t>αρ.221</w:t>
            </w:r>
            <w:r w:rsidR="00013BB7">
              <w:rPr>
                <w:rFonts w:ascii="Tahoma" w:hAnsi="Tahoma" w:cs="Tahoma"/>
                <w:sz w:val="18"/>
                <w:szCs w:val="18"/>
              </w:rPr>
              <w:t>,</w:t>
            </w:r>
            <w:r w:rsidRPr="00B66DA8">
              <w:rPr>
                <w:rFonts w:ascii="Tahoma" w:hAnsi="Tahoma" w:cs="Tahoma"/>
                <w:sz w:val="18"/>
                <w:szCs w:val="18"/>
              </w:rPr>
              <w:t xml:space="preserve"> </w:t>
            </w:r>
            <w:r w:rsidR="00013BB7">
              <w:rPr>
                <w:rFonts w:ascii="Tahoma" w:hAnsi="Tahoma" w:cs="Tahoma"/>
                <w:sz w:val="18"/>
                <w:szCs w:val="18"/>
              </w:rPr>
              <w:t>ν</w:t>
            </w:r>
            <w:r w:rsidRPr="00B66DA8">
              <w:rPr>
                <w:rFonts w:ascii="Tahoma" w:hAnsi="Tahoma" w:cs="Tahoma"/>
                <w:sz w:val="18"/>
                <w:szCs w:val="18"/>
              </w:rPr>
              <w:t>.4412/2016</w:t>
            </w:r>
          </w:p>
          <w:p w14:paraId="7B6F9D1B" w14:textId="19D9D585" w:rsidR="00B66DA8" w:rsidRPr="00B66DA8" w:rsidRDefault="00B66DA8" w:rsidP="00B67EB0">
            <w:pPr>
              <w:jc w:val="both"/>
              <w:rPr>
                <w:rFonts w:ascii="Tahoma" w:hAnsi="Tahoma" w:cs="Tahoma"/>
                <w:sz w:val="18"/>
                <w:szCs w:val="18"/>
              </w:rPr>
            </w:pPr>
            <w:r w:rsidRPr="00B66DA8">
              <w:rPr>
                <w:rFonts w:ascii="Tahoma" w:hAnsi="Tahoma" w:cs="Tahoma"/>
                <w:sz w:val="18"/>
                <w:szCs w:val="18"/>
              </w:rPr>
              <w:t>αρ.13-15</w:t>
            </w:r>
            <w:r w:rsidR="00013BB7">
              <w:rPr>
                <w:rFonts w:ascii="Tahoma" w:hAnsi="Tahoma" w:cs="Tahoma"/>
                <w:sz w:val="18"/>
                <w:szCs w:val="18"/>
              </w:rPr>
              <w:t>,</w:t>
            </w:r>
            <w:r w:rsidRPr="00B66DA8">
              <w:rPr>
                <w:rFonts w:ascii="Tahoma" w:hAnsi="Tahoma" w:cs="Tahoma"/>
                <w:sz w:val="18"/>
                <w:szCs w:val="18"/>
              </w:rPr>
              <w:t xml:space="preserve"> </w:t>
            </w:r>
            <w:r w:rsidR="00013BB7">
              <w:rPr>
                <w:rFonts w:ascii="Tahoma" w:hAnsi="Tahoma" w:cs="Tahoma"/>
                <w:sz w:val="18"/>
                <w:szCs w:val="18"/>
              </w:rPr>
              <w:t>ν</w:t>
            </w:r>
            <w:r w:rsidRPr="00B66DA8">
              <w:rPr>
                <w:rFonts w:ascii="Tahoma" w:hAnsi="Tahoma" w:cs="Tahoma"/>
                <w:sz w:val="18"/>
                <w:szCs w:val="18"/>
              </w:rPr>
              <w:t xml:space="preserve">.2690/1999 </w:t>
            </w:r>
          </w:p>
          <w:p w14:paraId="03EB0295" w14:textId="77777777" w:rsidR="00B66DA8" w:rsidRPr="00B66DA8" w:rsidRDefault="00B66DA8" w:rsidP="00B67EB0">
            <w:pPr>
              <w:jc w:val="both"/>
              <w:rPr>
                <w:rFonts w:ascii="Tahoma" w:hAnsi="Tahoma" w:cs="Tahoma"/>
                <w:sz w:val="18"/>
                <w:szCs w:val="18"/>
              </w:rPr>
            </w:pPr>
          </w:p>
        </w:tc>
      </w:tr>
      <w:tr w:rsidR="00B66DA8" w:rsidRPr="00B66DA8" w14:paraId="7D44FA70" w14:textId="77777777" w:rsidTr="00DA3B63">
        <w:trPr>
          <w:trHeight w:val="2265"/>
        </w:trPr>
        <w:tc>
          <w:tcPr>
            <w:tcW w:w="529" w:type="dxa"/>
            <w:vAlign w:val="center"/>
          </w:tcPr>
          <w:p w14:paraId="3C8161FF" w14:textId="446E7FA6" w:rsidR="00B66DA8" w:rsidRPr="00B66DA8" w:rsidRDefault="0001719D" w:rsidP="00470350">
            <w:pPr>
              <w:rPr>
                <w:rFonts w:ascii="Tahoma" w:hAnsi="Tahoma" w:cs="Tahoma"/>
                <w:sz w:val="18"/>
                <w:szCs w:val="18"/>
              </w:rPr>
            </w:pPr>
            <w:r>
              <w:rPr>
                <w:rFonts w:ascii="Tahoma" w:hAnsi="Tahoma" w:cs="Tahoma"/>
                <w:sz w:val="18"/>
                <w:szCs w:val="18"/>
              </w:rPr>
              <w:t>7</w:t>
            </w:r>
            <w:r w:rsidR="00B66DA8" w:rsidRPr="00B66DA8">
              <w:rPr>
                <w:rFonts w:ascii="Tahoma" w:hAnsi="Tahoma" w:cs="Tahoma"/>
                <w:sz w:val="18"/>
                <w:szCs w:val="18"/>
              </w:rPr>
              <w:t>.</w:t>
            </w:r>
          </w:p>
        </w:tc>
        <w:tc>
          <w:tcPr>
            <w:tcW w:w="4429" w:type="dxa"/>
            <w:vAlign w:val="center"/>
          </w:tcPr>
          <w:p w14:paraId="4A9954AB" w14:textId="77777777" w:rsidR="00B66DA8" w:rsidRPr="00B66DA8" w:rsidRDefault="00B66DA8" w:rsidP="00B67EB0">
            <w:pPr>
              <w:jc w:val="both"/>
              <w:rPr>
                <w:rFonts w:ascii="Tahoma" w:hAnsi="Tahoma" w:cs="Tahoma"/>
                <w:sz w:val="18"/>
                <w:szCs w:val="18"/>
              </w:rPr>
            </w:pPr>
            <w:r w:rsidRPr="00B66DA8">
              <w:rPr>
                <w:rFonts w:ascii="Tahoma" w:hAnsi="Tahoma" w:cs="Tahoma"/>
                <w:sz w:val="18"/>
                <w:szCs w:val="18"/>
              </w:rPr>
              <w:t>Τα κριτήρια προσωπικής κατάστασης καθώς και τα κριτήρια ποιοτικής επιλογής (οικονομική και χρηματοοικονομική επάρκεια, τεχνική και επαγγελματική ικανότητα) αξιολογήθηκαν σύμφωνα με τα προβλεπόμενα στη διακήρυξη;</w:t>
            </w:r>
          </w:p>
          <w:p w14:paraId="77520693" w14:textId="77777777" w:rsidR="00B66DA8" w:rsidRPr="00B66DA8" w:rsidRDefault="00B66DA8" w:rsidP="00B67EB0">
            <w:pPr>
              <w:jc w:val="both"/>
              <w:rPr>
                <w:rFonts w:ascii="Tahoma" w:hAnsi="Tahoma" w:cs="Tahoma"/>
                <w:sz w:val="18"/>
                <w:szCs w:val="18"/>
              </w:rPr>
            </w:pPr>
            <w:r w:rsidRPr="00B66DA8">
              <w:rPr>
                <w:rFonts w:ascii="Tahoma" w:hAnsi="Tahoma" w:cs="Tahoma"/>
                <w:sz w:val="18"/>
                <w:szCs w:val="18"/>
              </w:rPr>
              <w:t>Υπάρχει επαρκής και ειδική αιτιολόγηση  των αποφάσεων;</w:t>
            </w:r>
          </w:p>
        </w:tc>
        <w:tc>
          <w:tcPr>
            <w:tcW w:w="4077" w:type="dxa"/>
            <w:vAlign w:val="center"/>
          </w:tcPr>
          <w:p w14:paraId="20D3292B" w14:textId="77777777" w:rsidR="00B66DA8" w:rsidRPr="00B66DA8" w:rsidRDefault="00B66DA8" w:rsidP="00B67EB0">
            <w:pPr>
              <w:jc w:val="both"/>
              <w:rPr>
                <w:rFonts w:ascii="Tahoma" w:hAnsi="Tahoma" w:cs="Tahoma"/>
                <w:sz w:val="18"/>
                <w:szCs w:val="18"/>
              </w:rPr>
            </w:pPr>
          </w:p>
        </w:tc>
        <w:tc>
          <w:tcPr>
            <w:tcW w:w="567" w:type="dxa"/>
            <w:vAlign w:val="center"/>
          </w:tcPr>
          <w:p w14:paraId="5FDF2286" w14:textId="77777777" w:rsidR="00B66DA8" w:rsidRPr="00B66DA8" w:rsidRDefault="00B66DA8" w:rsidP="00B67EB0">
            <w:pPr>
              <w:jc w:val="both"/>
              <w:rPr>
                <w:rFonts w:ascii="Tahoma" w:hAnsi="Tahoma" w:cs="Tahoma"/>
                <w:sz w:val="18"/>
                <w:szCs w:val="18"/>
              </w:rPr>
            </w:pPr>
          </w:p>
        </w:tc>
        <w:tc>
          <w:tcPr>
            <w:tcW w:w="567" w:type="dxa"/>
            <w:vAlign w:val="center"/>
          </w:tcPr>
          <w:p w14:paraId="0E3C4899" w14:textId="77777777" w:rsidR="00B66DA8" w:rsidRPr="00B66DA8" w:rsidRDefault="00B66DA8" w:rsidP="00B67EB0">
            <w:pPr>
              <w:jc w:val="both"/>
              <w:rPr>
                <w:rFonts w:ascii="Tahoma" w:hAnsi="Tahoma" w:cs="Tahoma"/>
                <w:sz w:val="18"/>
                <w:szCs w:val="18"/>
              </w:rPr>
            </w:pPr>
          </w:p>
        </w:tc>
        <w:tc>
          <w:tcPr>
            <w:tcW w:w="743" w:type="dxa"/>
            <w:vAlign w:val="center"/>
          </w:tcPr>
          <w:p w14:paraId="39B9C7DC" w14:textId="77777777" w:rsidR="00B66DA8" w:rsidRPr="00B66DA8" w:rsidRDefault="00B66DA8" w:rsidP="00B67EB0">
            <w:pPr>
              <w:jc w:val="both"/>
              <w:rPr>
                <w:rFonts w:ascii="Tahoma" w:hAnsi="Tahoma" w:cs="Tahoma"/>
                <w:sz w:val="18"/>
                <w:szCs w:val="18"/>
              </w:rPr>
            </w:pPr>
          </w:p>
        </w:tc>
        <w:tc>
          <w:tcPr>
            <w:tcW w:w="2096" w:type="dxa"/>
            <w:vAlign w:val="center"/>
          </w:tcPr>
          <w:p w14:paraId="27351831" w14:textId="450F19BA" w:rsidR="00B66DA8" w:rsidRPr="00B66DA8" w:rsidRDefault="00B66DA8" w:rsidP="00B67EB0">
            <w:pPr>
              <w:jc w:val="both"/>
              <w:rPr>
                <w:rFonts w:ascii="Tahoma" w:hAnsi="Tahoma" w:cs="Tahoma"/>
                <w:sz w:val="18"/>
                <w:szCs w:val="18"/>
              </w:rPr>
            </w:pPr>
            <w:r w:rsidRPr="00B66DA8">
              <w:rPr>
                <w:rFonts w:ascii="Tahoma" w:hAnsi="Tahoma" w:cs="Tahoma"/>
                <w:sz w:val="18"/>
                <w:szCs w:val="18"/>
              </w:rPr>
              <w:t>Πρακτικά αξιολόγησης</w:t>
            </w:r>
            <w:r w:rsidR="00FE5D94">
              <w:rPr>
                <w:rFonts w:ascii="Tahoma" w:hAnsi="Tahoma" w:cs="Tahoma"/>
                <w:sz w:val="18"/>
                <w:szCs w:val="18"/>
              </w:rPr>
              <w:t>.</w:t>
            </w:r>
          </w:p>
          <w:p w14:paraId="3AEDDE67" w14:textId="6F5AD53A" w:rsidR="00B66DA8" w:rsidRDefault="00B66DA8" w:rsidP="00B67EB0">
            <w:pPr>
              <w:jc w:val="both"/>
              <w:rPr>
                <w:rFonts w:ascii="Tahoma" w:hAnsi="Tahoma" w:cs="Tahoma"/>
                <w:sz w:val="18"/>
                <w:szCs w:val="18"/>
              </w:rPr>
            </w:pPr>
            <w:r w:rsidRPr="00B66DA8">
              <w:rPr>
                <w:rFonts w:ascii="Tahoma" w:hAnsi="Tahoma" w:cs="Tahoma"/>
                <w:sz w:val="18"/>
                <w:szCs w:val="18"/>
              </w:rPr>
              <w:t>Διακήρυξη</w:t>
            </w:r>
            <w:r w:rsidR="00FE5D94">
              <w:rPr>
                <w:rFonts w:ascii="Tahoma" w:hAnsi="Tahoma" w:cs="Tahoma"/>
                <w:sz w:val="18"/>
                <w:szCs w:val="18"/>
              </w:rPr>
              <w:t>.</w:t>
            </w:r>
          </w:p>
          <w:p w14:paraId="5279DDA6" w14:textId="0AB2F80D" w:rsidR="00893120" w:rsidRPr="00B66DA8" w:rsidRDefault="00893120" w:rsidP="00B67EB0">
            <w:pPr>
              <w:jc w:val="both"/>
              <w:rPr>
                <w:rFonts w:ascii="Tahoma" w:hAnsi="Tahoma" w:cs="Tahoma"/>
                <w:sz w:val="18"/>
                <w:szCs w:val="18"/>
              </w:rPr>
            </w:pPr>
            <w:r w:rsidRPr="00893120">
              <w:rPr>
                <w:rFonts w:ascii="Tahoma" w:hAnsi="Tahoma" w:cs="Tahoma"/>
                <w:sz w:val="18"/>
                <w:szCs w:val="18"/>
              </w:rPr>
              <w:t>Αποφάσεις Αναθέτουσας Αρχής</w:t>
            </w:r>
            <w:r w:rsidR="00FE5D94">
              <w:rPr>
                <w:rFonts w:ascii="Tahoma" w:hAnsi="Tahoma" w:cs="Tahoma"/>
                <w:sz w:val="18"/>
                <w:szCs w:val="18"/>
              </w:rPr>
              <w:t>.</w:t>
            </w:r>
          </w:p>
        </w:tc>
        <w:tc>
          <w:tcPr>
            <w:tcW w:w="2575" w:type="dxa"/>
            <w:vAlign w:val="center"/>
          </w:tcPr>
          <w:p w14:paraId="2839070B" w14:textId="02F4A5EE" w:rsidR="00B66DA8" w:rsidRDefault="00B66DA8" w:rsidP="00B67EB0">
            <w:pPr>
              <w:jc w:val="both"/>
              <w:rPr>
                <w:rFonts w:ascii="Tahoma" w:hAnsi="Tahoma" w:cs="Tahoma"/>
                <w:sz w:val="18"/>
                <w:szCs w:val="18"/>
              </w:rPr>
            </w:pPr>
            <w:r w:rsidRPr="00B66DA8">
              <w:rPr>
                <w:rFonts w:ascii="Tahoma" w:hAnsi="Tahoma" w:cs="Tahoma"/>
                <w:sz w:val="18"/>
                <w:szCs w:val="18"/>
              </w:rPr>
              <w:t>αρ.75,80 και 93</w:t>
            </w:r>
            <w:r w:rsidR="00FE5D94">
              <w:rPr>
                <w:rFonts w:ascii="Tahoma" w:hAnsi="Tahoma" w:cs="Tahoma"/>
                <w:sz w:val="18"/>
                <w:szCs w:val="18"/>
              </w:rPr>
              <w:t>,</w:t>
            </w:r>
            <w:r w:rsidRPr="00B66DA8">
              <w:rPr>
                <w:rFonts w:ascii="Tahoma" w:hAnsi="Tahoma" w:cs="Tahoma"/>
                <w:sz w:val="18"/>
                <w:szCs w:val="18"/>
              </w:rPr>
              <w:t xml:space="preserve"> </w:t>
            </w:r>
            <w:r w:rsidR="00FE5D94">
              <w:rPr>
                <w:rFonts w:ascii="Tahoma" w:hAnsi="Tahoma" w:cs="Tahoma"/>
                <w:sz w:val="18"/>
                <w:szCs w:val="18"/>
              </w:rPr>
              <w:t>ν</w:t>
            </w:r>
            <w:r w:rsidRPr="00B66DA8">
              <w:rPr>
                <w:rFonts w:ascii="Tahoma" w:hAnsi="Tahoma" w:cs="Tahoma"/>
                <w:sz w:val="18"/>
                <w:szCs w:val="18"/>
              </w:rPr>
              <w:t>.4412/2016</w:t>
            </w:r>
          </w:p>
          <w:p w14:paraId="0A626EE5" w14:textId="2A3BCD2D" w:rsidR="00B66DA8" w:rsidRPr="00B66DA8" w:rsidRDefault="00DF4AA8" w:rsidP="00B67EB0">
            <w:pPr>
              <w:jc w:val="both"/>
              <w:rPr>
                <w:rFonts w:ascii="Tahoma" w:hAnsi="Tahoma" w:cs="Tahoma"/>
                <w:sz w:val="18"/>
                <w:szCs w:val="18"/>
              </w:rPr>
            </w:pPr>
            <w:r w:rsidRPr="00FC2C90">
              <w:rPr>
                <w:rFonts w:ascii="Tahoma" w:hAnsi="Tahoma" w:cs="Tahoma"/>
                <w:sz w:val="18"/>
                <w:szCs w:val="18"/>
              </w:rPr>
              <w:t xml:space="preserve">ΠΔ </w:t>
            </w:r>
            <w:r w:rsidR="00077149" w:rsidRPr="00FC2C90">
              <w:rPr>
                <w:rFonts w:ascii="Tahoma" w:hAnsi="Tahoma" w:cs="Tahoma"/>
                <w:sz w:val="18"/>
                <w:szCs w:val="18"/>
              </w:rPr>
              <w:t>71</w:t>
            </w:r>
            <w:r w:rsidRPr="00FC2C90">
              <w:rPr>
                <w:rFonts w:ascii="Tahoma" w:hAnsi="Tahoma" w:cs="Tahoma"/>
                <w:sz w:val="18"/>
                <w:szCs w:val="18"/>
              </w:rPr>
              <w:t>/2019</w:t>
            </w:r>
          </w:p>
        </w:tc>
      </w:tr>
      <w:tr w:rsidR="00B66DA8" w:rsidRPr="00B66DA8" w14:paraId="6198959C" w14:textId="77777777" w:rsidTr="00470350">
        <w:trPr>
          <w:trHeight w:val="990"/>
        </w:trPr>
        <w:tc>
          <w:tcPr>
            <w:tcW w:w="529" w:type="dxa"/>
            <w:vAlign w:val="center"/>
          </w:tcPr>
          <w:p w14:paraId="5A48A42E" w14:textId="2237F6FC" w:rsidR="00B66DA8" w:rsidRPr="00B66DA8" w:rsidRDefault="0001719D" w:rsidP="00470350">
            <w:pPr>
              <w:rPr>
                <w:rFonts w:ascii="Tahoma" w:hAnsi="Tahoma" w:cs="Tahoma"/>
                <w:sz w:val="18"/>
                <w:szCs w:val="18"/>
              </w:rPr>
            </w:pPr>
            <w:r>
              <w:rPr>
                <w:rFonts w:ascii="Tahoma" w:hAnsi="Tahoma" w:cs="Tahoma"/>
                <w:sz w:val="18"/>
                <w:szCs w:val="18"/>
              </w:rPr>
              <w:t>8</w:t>
            </w:r>
            <w:r w:rsidR="00B66DA8" w:rsidRPr="00B66DA8">
              <w:rPr>
                <w:rFonts w:ascii="Tahoma" w:hAnsi="Tahoma" w:cs="Tahoma"/>
                <w:sz w:val="18"/>
                <w:szCs w:val="18"/>
              </w:rPr>
              <w:t>.</w:t>
            </w:r>
          </w:p>
        </w:tc>
        <w:tc>
          <w:tcPr>
            <w:tcW w:w="4429" w:type="dxa"/>
            <w:vAlign w:val="center"/>
          </w:tcPr>
          <w:p w14:paraId="2FCF5E8A" w14:textId="77777777" w:rsidR="00B66DA8" w:rsidRPr="00B66DA8" w:rsidRDefault="00B66DA8" w:rsidP="00B67EB0">
            <w:pPr>
              <w:jc w:val="both"/>
              <w:rPr>
                <w:rFonts w:ascii="Tahoma" w:hAnsi="Tahoma" w:cs="Tahoma"/>
                <w:sz w:val="18"/>
                <w:szCs w:val="18"/>
              </w:rPr>
            </w:pPr>
            <w:r w:rsidRPr="00B66DA8">
              <w:rPr>
                <w:rFonts w:ascii="Tahoma" w:hAnsi="Tahoma" w:cs="Tahoma"/>
                <w:sz w:val="18"/>
                <w:szCs w:val="18"/>
              </w:rPr>
              <w:t>Τα επιμέρους κριτήρια που τυχόν προβλέπονται έχουν αξιολογηθεί και βαθμολογηθεί  σύμφωνα με τα οριζόμενα στην διακήρυξη;</w:t>
            </w:r>
          </w:p>
          <w:p w14:paraId="416AA834" w14:textId="77777777" w:rsidR="00B66DA8" w:rsidRPr="00B66DA8" w:rsidRDefault="00B66DA8" w:rsidP="00B67EB0">
            <w:pPr>
              <w:jc w:val="both"/>
              <w:rPr>
                <w:rFonts w:ascii="Tahoma" w:hAnsi="Tahoma" w:cs="Tahoma"/>
                <w:sz w:val="18"/>
                <w:szCs w:val="18"/>
              </w:rPr>
            </w:pPr>
            <w:r w:rsidRPr="00B66DA8">
              <w:rPr>
                <w:rFonts w:ascii="Tahoma" w:hAnsi="Tahoma" w:cs="Tahoma"/>
                <w:sz w:val="18"/>
                <w:szCs w:val="18"/>
              </w:rPr>
              <w:t>Υπάρχει επαρκής  και κατάλληλη αιτιολόγηση των αποφάσεων;</w:t>
            </w:r>
          </w:p>
        </w:tc>
        <w:tc>
          <w:tcPr>
            <w:tcW w:w="4077" w:type="dxa"/>
            <w:vAlign w:val="center"/>
          </w:tcPr>
          <w:p w14:paraId="33C3A517" w14:textId="77777777" w:rsidR="00B66DA8" w:rsidRPr="00B66DA8" w:rsidRDefault="00893120" w:rsidP="00B67EB0">
            <w:pPr>
              <w:jc w:val="both"/>
              <w:rPr>
                <w:rFonts w:ascii="Tahoma" w:hAnsi="Tahoma" w:cs="Tahoma"/>
                <w:sz w:val="18"/>
                <w:szCs w:val="18"/>
              </w:rPr>
            </w:pPr>
            <w:r w:rsidRPr="00893120">
              <w:rPr>
                <w:rFonts w:ascii="Tahoma" w:hAnsi="Tahoma" w:cs="Tahoma"/>
                <w:sz w:val="18"/>
                <w:szCs w:val="18"/>
              </w:rPr>
              <w:t>Αφορά τις περιπτώσεις όπου κριτήριο ανάθεσης είναι η πλέον συμφέρουσα από οικονομική άποψη προσφορά βάσει κόστους – αποτελεσματικότητας ή βάσει της βέλτιστη σχέση ποιότητας τιμής.</w:t>
            </w:r>
          </w:p>
        </w:tc>
        <w:tc>
          <w:tcPr>
            <w:tcW w:w="567" w:type="dxa"/>
            <w:vAlign w:val="center"/>
          </w:tcPr>
          <w:p w14:paraId="73A120CB" w14:textId="77777777" w:rsidR="00B66DA8" w:rsidRPr="00B66DA8" w:rsidRDefault="00B66DA8" w:rsidP="00B67EB0">
            <w:pPr>
              <w:jc w:val="both"/>
              <w:rPr>
                <w:rFonts w:ascii="Tahoma" w:hAnsi="Tahoma" w:cs="Tahoma"/>
                <w:sz w:val="18"/>
                <w:szCs w:val="18"/>
              </w:rPr>
            </w:pPr>
          </w:p>
        </w:tc>
        <w:tc>
          <w:tcPr>
            <w:tcW w:w="567" w:type="dxa"/>
            <w:vAlign w:val="center"/>
          </w:tcPr>
          <w:p w14:paraId="077409DB" w14:textId="77777777" w:rsidR="00B66DA8" w:rsidRPr="00B66DA8" w:rsidRDefault="00B66DA8" w:rsidP="00B67EB0">
            <w:pPr>
              <w:jc w:val="both"/>
              <w:rPr>
                <w:rFonts w:ascii="Tahoma" w:hAnsi="Tahoma" w:cs="Tahoma"/>
                <w:sz w:val="18"/>
                <w:szCs w:val="18"/>
              </w:rPr>
            </w:pPr>
          </w:p>
        </w:tc>
        <w:tc>
          <w:tcPr>
            <w:tcW w:w="743" w:type="dxa"/>
            <w:vAlign w:val="center"/>
          </w:tcPr>
          <w:p w14:paraId="09AABEA6" w14:textId="77777777" w:rsidR="00B66DA8" w:rsidRPr="00B66DA8" w:rsidRDefault="00B66DA8" w:rsidP="00B67EB0">
            <w:pPr>
              <w:jc w:val="both"/>
              <w:rPr>
                <w:rFonts w:ascii="Tahoma" w:hAnsi="Tahoma" w:cs="Tahoma"/>
                <w:sz w:val="18"/>
                <w:szCs w:val="18"/>
              </w:rPr>
            </w:pPr>
          </w:p>
        </w:tc>
        <w:tc>
          <w:tcPr>
            <w:tcW w:w="2096" w:type="dxa"/>
            <w:vAlign w:val="center"/>
          </w:tcPr>
          <w:p w14:paraId="7660A099" w14:textId="18F77C01" w:rsidR="00B66DA8" w:rsidRPr="00B66DA8" w:rsidRDefault="00B66DA8" w:rsidP="00B67EB0">
            <w:pPr>
              <w:jc w:val="both"/>
              <w:rPr>
                <w:rFonts w:ascii="Tahoma" w:hAnsi="Tahoma" w:cs="Tahoma"/>
                <w:sz w:val="18"/>
                <w:szCs w:val="18"/>
              </w:rPr>
            </w:pPr>
            <w:r w:rsidRPr="00B66DA8">
              <w:rPr>
                <w:rFonts w:ascii="Tahoma" w:hAnsi="Tahoma" w:cs="Tahoma"/>
                <w:sz w:val="18"/>
                <w:szCs w:val="18"/>
              </w:rPr>
              <w:t>Αποφάσεις Αναθέτουσας Αρχής</w:t>
            </w:r>
            <w:r w:rsidR="00D00929">
              <w:rPr>
                <w:rFonts w:ascii="Tahoma" w:hAnsi="Tahoma" w:cs="Tahoma"/>
                <w:sz w:val="18"/>
                <w:szCs w:val="18"/>
              </w:rPr>
              <w:t>.</w:t>
            </w:r>
          </w:p>
          <w:p w14:paraId="73FDF38E" w14:textId="695D0406" w:rsidR="00B66DA8" w:rsidRPr="00B66DA8" w:rsidRDefault="00B66DA8" w:rsidP="00B67EB0">
            <w:pPr>
              <w:jc w:val="both"/>
              <w:rPr>
                <w:rFonts w:ascii="Tahoma" w:hAnsi="Tahoma" w:cs="Tahoma"/>
                <w:sz w:val="18"/>
                <w:szCs w:val="18"/>
              </w:rPr>
            </w:pPr>
            <w:r w:rsidRPr="00B66DA8">
              <w:rPr>
                <w:rFonts w:ascii="Tahoma" w:hAnsi="Tahoma" w:cs="Tahoma"/>
                <w:sz w:val="18"/>
                <w:szCs w:val="18"/>
              </w:rPr>
              <w:t>Πρακτικά αξιολόγησης</w:t>
            </w:r>
            <w:r w:rsidR="00D00929">
              <w:rPr>
                <w:rFonts w:ascii="Tahoma" w:hAnsi="Tahoma" w:cs="Tahoma"/>
                <w:sz w:val="18"/>
                <w:szCs w:val="18"/>
              </w:rPr>
              <w:t>.</w:t>
            </w:r>
          </w:p>
          <w:p w14:paraId="70759707" w14:textId="30704AB0" w:rsidR="00B66DA8" w:rsidRPr="00B66DA8" w:rsidRDefault="00B66DA8" w:rsidP="00B67EB0">
            <w:pPr>
              <w:jc w:val="both"/>
              <w:rPr>
                <w:rFonts w:ascii="Tahoma" w:hAnsi="Tahoma" w:cs="Tahoma"/>
                <w:sz w:val="18"/>
                <w:szCs w:val="18"/>
              </w:rPr>
            </w:pPr>
            <w:r w:rsidRPr="00B66DA8">
              <w:rPr>
                <w:rFonts w:ascii="Tahoma" w:hAnsi="Tahoma" w:cs="Tahoma"/>
                <w:sz w:val="18"/>
                <w:szCs w:val="18"/>
              </w:rPr>
              <w:t>Διακήρυξη</w:t>
            </w:r>
            <w:r w:rsidR="00D00929">
              <w:rPr>
                <w:rFonts w:ascii="Tahoma" w:hAnsi="Tahoma" w:cs="Tahoma"/>
                <w:sz w:val="18"/>
                <w:szCs w:val="18"/>
              </w:rPr>
              <w:t>.</w:t>
            </w:r>
          </w:p>
        </w:tc>
        <w:tc>
          <w:tcPr>
            <w:tcW w:w="2575" w:type="dxa"/>
            <w:vAlign w:val="center"/>
          </w:tcPr>
          <w:p w14:paraId="6A2FDEE7" w14:textId="455B6D39" w:rsidR="00B66DA8" w:rsidRPr="00B66DA8" w:rsidRDefault="00B66DA8" w:rsidP="00B67EB0">
            <w:pPr>
              <w:jc w:val="both"/>
              <w:rPr>
                <w:rFonts w:ascii="Tahoma" w:eastAsia="Arial Unicode MS" w:hAnsi="Tahoma" w:cs="Tahoma"/>
                <w:bCs/>
                <w:sz w:val="18"/>
                <w:szCs w:val="18"/>
              </w:rPr>
            </w:pPr>
            <w:r w:rsidRPr="00B66DA8">
              <w:rPr>
                <w:rFonts w:ascii="Tahoma" w:eastAsia="Arial Unicode MS" w:hAnsi="Tahoma" w:cs="Tahoma"/>
                <w:bCs/>
                <w:sz w:val="18"/>
                <w:szCs w:val="18"/>
              </w:rPr>
              <w:t>αρ.86</w:t>
            </w:r>
            <w:r w:rsidR="00D00929">
              <w:rPr>
                <w:rFonts w:ascii="Tahoma" w:eastAsia="Arial Unicode MS" w:hAnsi="Tahoma" w:cs="Tahoma"/>
                <w:bCs/>
                <w:sz w:val="18"/>
                <w:szCs w:val="18"/>
              </w:rPr>
              <w:t>,</w:t>
            </w:r>
            <w:r w:rsidRPr="00B66DA8">
              <w:rPr>
                <w:rFonts w:ascii="Tahoma" w:eastAsia="Arial Unicode MS" w:hAnsi="Tahoma" w:cs="Tahoma"/>
                <w:bCs/>
                <w:sz w:val="18"/>
                <w:szCs w:val="18"/>
              </w:rPr>
              <w:t xml:space="preserve"> </w:t>
            </w:r>
            <w:r w:rsidR="00D00929">
              <w:rPr>
                <w:rFonts w:ascii="Tahoma" w:eastAsia="Arial Unicode MS" w:hAnsi="Tahoma" w:cs="Tahoma"/>
                <w:bCs/>
                <w:sz w:val="18"/>
                <w:szCs w:val="18"/>
              </w:rPr>
              <w:t>ν</w:t>
            </w:r>
            <w:r w:rsidRPr="00B66DA8">
              <w:rPr>
                <w:rFonts w:ascii="Tahoma" w:eastAsia="Arial Unicode MS" w:hAnsi="Tahoma" w:cs="Tahoma"/>
                <w:bCs/>
                <w:sz w:val="18"/>
                <w:szCs w:val="18"/>
              </w:rPr>
              <w:t>.4412/2016</w:t>
            </w:r>
          </w:p>
          <w:p w14:paraId="49872B65" w14:textId="77777777" w:rsidR="00B66DA8" w:rsidRPr="00B66DA8" w:rsidRDefault="00B66DA8" w:rsidP="00B67EB0">
            <w:pPr>
              <w:jc w:val="both"/>
              <w:rPr>
                <w:rFonts w:ascii="Tahoma" w:hAnsi="Tahoma" w:cs="Tahoma"/>
                <w:sz w:val="16"/>
                <w:szCs w:val="16"/>
              </w:rPr>
            </w:pPr>
          </w:p>
        </w:tc>
      </w:tr>
      <w:tr w:rsidR="00B66DA8" w:rsidRPr="00B66DA8" w14:paraId="68057D17" w14:textId="77777777" w:rsidTr="00DA3B63">
        <w:trPr>
          <w:trHeight w:val="3248"/>
        </w:trPr>
        <w:tc>
          <w:tcPr>
            <w:tcW w:w="529" w:type="dxa"/>
            <w:vAlign w:val="center"/>
          </w:tcPr>
          <w:p w14:paraId="35B06C4C" w14:textId="20382B14" w:rsidR="00B66DA8" w:rsidRPr="00B66DA8" w:rsidRDefault="0001719D" w:rsidP="00470350">
            <w:pPr>
              <w:jc w:val="center"/>
              <w:rPr>
                <w:rFonts w:ascii="Tahoma" w:hAnsi="Tahoma" w:cs="Tahoma"/>
                <w:sz w:val="18"/>
                <w:szCs w:val="18"/>
              </w:rPr>
            </w:pPr>
            <w:r>
              <w:rPr>
                <w:rFonts w:ascii="Tahoma" w:hAnsi="Tahoma" w:cs="Tahoma"/>
                <w:sz w:val="18"/>
                <w:szCs w:val="18"/>
              </w:rPr>
              <w:lastRenderedPageBreak/>
              <w:t>9</w:t>
            </w:r>
            <w:r w:rsidR="00B66DA8" w:rsidRPr="00B66DA8">
              <w:rPr>
                <w:rFonts w:ascii="Tahoma" w:hAnsi="Tahoma" w:cs="Tahoma"/>
                <w:sz w:val="18"/>
                <w:szCs w:val="18"/>
              </w:rPr>
              <w:t xml:space="preserve">. </w:t>
            </w:r>
          </w:p>
        </w:tc>
        <w:tc>
          <w:tcPr>
            <w:tcW w:w="4429" w:type="dxa"/>
            <w:vAlign w:val="center"/>
          </w:tcPr>
          <w:p w14:paraId="4C37654B" w14:textId="25BEF812" w:rsidR="00B66DA8" w:rsidRPr="00B66DA8" w:rsidRDefault="00B66DA8" w:rsidP="003D4EF2">
            <w:pPr>
              <w:jc w:val="both"/>
              <w:rPr>
                <w:rFonts w:ascii="Tahoma" w:hAnsi="Tahoma" w:cs="Tahoma"/>
                <w:sz w:val="18"/>
                <w:szCs w:val="18"/>
              </w:rPr>
            </w:pPr>
            <w:r w:rsidRPr="00B66DA8">
              <w:rPr>
                <w:rFonts w:ascii="Tahoma" w:hAnsi="Tahoma" w:cs="Tahoma"/>
                <w:sz w:val="18"/>
                <w:szCs w:val="18"/>
              </w:rPr>
              <w:t>Οι διευκρινίσεις που τυχόν ζητήθηκαν κατά τη διαδικασία αποσφράγισης των προσφορών/ αιτήσεων συμμετοχής διασφαλίζεται ότι δεν τροποποιούν ουσιωδώς το έγγραφο ή δικαιολογητικό ή προσφορά που αφορούν;</w:t>
            </w:r>
          </w:p>
        </w:tc>
        <w:tc>
          <w:tcPr>
            <w:tcW w:w="4077" w:type="dxa"/>
            <w:vAlign w:val="center"/>
          </w:tcPr>
          <w:p w14:paraId="0435C53E" w14:textId="77777777" w:rsidR="00B66DA8" w:rsidRPr="00B66DA8" w:rsidRDefault="00B66DA8" w:rsidP="003D4EF2">
            <w:pPr>
              <w:jc w:val="both"/>
              <w:rPr>
                <w:rFonts w:ascii="Tahoma" w:hAnsi="Tahoma" w:cs="Tahoma"/>
                <w:sz w:val="18"/>
                <w:szCs w:val="18"/>
              </w:rPr>
            </w:pPr>
            <w:r w:rsidRPr="00B66DA8">
              <w:rPr>
                <w:rFonts w:ascii="Tahoma" w:hAnsi="Tahoma" w:cs="Tahoma"/>
                <w:sz w:val="18"/>
                <w:szCs w:val="18"/>
              </w:rPr>
              <w:t xml:space="preserve">Οι εν λόγω διευκρινίσεις ή συμπληρώσεις αφορούν μόνο σε ασάφειες, επουσιώδεις πλημμέλειες ή πρόδηλα τυπικά σφάλματα που επιδέχονται διόρθωση ή συμπλήρωση, όπως ενδεικτικά παράλειψη μονογραφών, διακεκομμένη αρίθμηση, ελαττώματα συσκευασίας και σήμανσης του φακέλου και των </w:t>
            </w:r>
            <w:proofErr w:type="spellStart"/>
            <w:r w:rsidRPr="00B66DA8">
              <w:rPr>
                <w:rFonts w:ascii="Tahoma" w:hAnsi="Tahoma" w:cs="Tahoma"/>
                <w:sz w:val="18"/>
                <w:szCs w:val="18"/>
              </w:rPr>
              <w:t>υποφακέλων</w:t>
            </w:r>
            <w:proofErr w:type="spellEnd"/>
            <w:r w:rsidRPr="00B66DA8">
              <w:rPr>
                <w:rFonts w:ascii="Tahoma" w:hAnsi="Tahoma" w:cs="Tahoma"/>
                <w:sz w:val="18"/>
                <w:szCs w:val="18"/>
              </w:rPr>
              <w:t xml:space="preserve"> των προσφορών ή αιτήσεων συμμετοχής, λεκτικές και φραστικές αποκλίσεις των εγγράφων της προσφοράς από την ορολογία των εγγράφων της σύμβασης, που δεν επιφέρουν έννομες συνέπειες ως προς το περιεχόμενό τους κλπ. </w:t>
            </w:r>
          </w:p>
        </w:tc>
        <w:tc>
          <w:tcPr>
            <w:tcW w:w="567" w:type="dxa"/>
            <w:vAlign w:val="center"/>
          </w:tcPr>
          <w:p w14:paraId="1DDC8A95" w14:textId="77777777" w:rsidR="00B66DA8" w:rsidRPr="00B66DA8" w:rsidRDefault="00B66DA8" w:rsidP="003D4EF2">
            <w:pPr>
              <w:jc w:val="both"/>
              <w:rPr>
                <w:rFonts w:ascii="Tahoma" w:hAnsi="Tahoma" w:cs="Tahoma"/>
                <w:sz w:val="18"/>
                <w:szCs w:val="18"/>
              </w:rPr>
            </w:pPr>
          </w:p>
        </w:tc>
        <w:tc>
          <w:tcPr>
            <w:tcW w:w="567" w:type="dxa"/>
            <w:vAlign w:val="center"/>
          </w:tcPr>
          <w:p w14:paraId="30BD2C4E" w14:textId="77777777" w:rsidR="00B66DA8" w:rsidRPr="00B66DA8" w:rsidRDefault="00B66DA8" w:rsidP="003D4EF2">
            <w:pPr>
              <w:jc w:val="both"/>
              <w:rPr>
                <w:rFonts w:ascii="Tahoma" w:hAnsi="Tahoma" w:cs="Tahoma"/>
                <w:sz w:val="18"/>
                <w:szCs w:val="18"/>
              </w:rPr>
            </w:pPr>
          </w:p>
        </w:tc>
        <w:tc>
          <w:tcPr>
            <w:tcW w:w="743" w:type="dxa"/>
            <w:vAlign w:val="center"/>
          </w:tcPr>
          <w:p w14:paraId="64596C53" w14:textId="77777777" w:rsidR="00B66DA8" w:rsidRPr="00B66DA8" w:rsidRDefault="00B66DA8" w:rsidP="003D4EF2">
            <w:pPr>
              <w:jc w:val="both"/>
              <w:rPr>
                <w:rFonts w:ascii="Tahoma" w:hAnsi="Tahoma" w:cs="Tahoma"/>
                <w:sz w:val="18"/>
                <w:szCs w:val="18"/>
              </w:rPr>
            </w:pPr>
          </w:p>
        </w:tc>
        <w:tc>
          <w:tcPr>
            <w:tcW w:w="2096" w:type="dxa"/>
            <w:vAlign w:val="center"/>
          </w:tcPr>
          <w:p w14:paraId="559D8AA3" w14:textId="6AB82EEE" w:rsidR="00B66DA8" w:rsidRPr="00B66DA8" w:rsidRDefault="00B66DA8" w:rsidP="003D4EF2">
            <w:pPr>
              <w:jc w:val="both"/>
              <w:rPr>
                <w:rFonts w:ascii="Tahoma" w:hAnsi="Tahoma" w:cs="Tahoma"/>
                <w:sz w:val="18"/>
                <w:szCs w:val="18"/>
              </w:rPr>
            </w:pPr>
            <w:r w:rsidRPr="00B66DA8">
              <w:rPr>
                <w:rFonts w:ascii="Tahoma" w:hAnsi="Tahoma" w:cs="Tahoma"/>
                <w:sz w:val="18"/>
                <w:szCs w:val="18"/>
              </w:rPr>
              <w:t>Αποφάσεις Αναθέτουσας Αρχής</w:t>
            </w:r>
            <w:r w:rsidR="003D4EF2">
              <w:rPr>
                <w:rFonts w:ascii="Tahoma" w:hAnsi="Tahoma" w:cs="Tahoma"/>
                <w:sz w:val="18"/>
                <w:szCs w:val="18"/>
              </w:rPr>
              <w:t>.</w:t>
            </w:r>
          </w:p>
          <w:p w14:paraId="17DC6AEE" w14:textId="36ED3FFF" w:rsidR="00B66DA8" w:rsidRPr="00B66DA8" w:rsidRDefault="00B66DA8" w:rsidP="003D4EF2">
            <w:pPr>
              <w:jc w:val="both"/>
              <w:rPr>
                <w:rFonts w:ascii="Tahoma" w:hAnsi="Tahoma" w:cs="Tahoma"/>
                <w:sz w:val="18"/>
                <w:szCs w:val="18"/>
              </w:rPr>
            </w:pPr>
            <w:r w:rsidRPr="00B66DA8">
              <w:rPr>
                <w:rFonts w:ascii="Tahoma" w:hAnsi="Tahoma" w:cs="Tahoma"/>
                <w:sz w:val="18"/>
                <w:szCs w:val="18"/>
              </w:rPr>
              <w:t>Πρακτικά αξιολόγησης</w:t>
            </w:r>
            <w:r w:rsidR="003D4EF2">
              <w:rPr>
                <w:rFonts w:ascii="Tahoma" w:hAnsi="Tahoma" w:cs="Tahoma"/>
                <w:sz w:val="18"/>
                <w:szCs w:val="18"/>
              </w:rPr>
              <w:t>.</w:t>
            </w:r>
          </w:p>
          <w:p w14:paraId="7DFEEC85" w14:textId="46BCE3D1" w:rsidR="00B66DA8" w:rsidRPr="00B66DA8" w:rsidRDefault="00B66DA8" w:rsidP="003D4EF2">
            <w:pPr>
              <w:jc w:val="both"/>
              <w:rPr>
                <w:rFonts w:ascii="Tahoma" w:hAnsi="Tahoma" w:cs="Tahoma"/>
                <w:sz w:val="18"/>
                <w:szCs w:val="18"/>
              </w:rPr>
            </w:pPr>
            <w:r w:rsidRPr="00B66DA8">
              <w:rPr>
                <w:rFonts w:ascii="Tahoma" w:hAnsi="Tahoma" w:cs="Tahoma"/>
                <w:sz w:val="18"/>
                <w:szCs w:val="18"/>
              </w:rPr>
              <w:t>Διακήρυξη</w:t>
            </w:r>
            <w:r w:rsidR="003D4EF2">
              <w:rPr>
                <w:rFonts w:ascii="Tahoma" w:hAnsi="Tahoma" w:cs="Tahoma"/>
                <w:sz w:val="18"/>
                <w:szCs w:val="18"/>
              </w:rPr>
              <w:t>.</w:t>
            </w:r>
          </w:p>
        </w:tc>
        <w:tc>
          <w:tcPr>
            <w:tcW w:w="2575" w:type="dxa"/>
            <w:vAlign w:val="center"/>
          </w:tcPr>
          <w:p w14:paraId="37C4B622" w14:textId="197D572F" w:rsidR="00B66DA8" w:rsidRPr="00B66DA8" w:rsidRDefault="00B66DA8" w:rsidP="003D4EF2">
            <w:pPr>
              <w:jc w:val="both"/>
              <w:rPr>
                <w:rFonts w:ascii="Tahoma" w:eastAsia="Arial Unicode MS" w:hAnsi="Tahoma" w:cs="Tahoma"/>
                <w:bCs/>
                <w:sz w:val="18"/>
                <w:szCs w:val="18"/>
              </w:rPr>
            </w:pPr>
            <w:r w:rsidRPr="00B66DA8">
              <w:rPr>
                <w:rFonts w:ascii="Tahoma" w:eastAsia="Arial Unicode MS" w:hAnsi="Tahoma" w:cs="Tahoma"/>
                <w:bCs/>
                <w:sz w:val="18"/>
                <w:szCs w:val="18"/>
              </w:rPr>
              <w:t>αρ.102</w:t>
            </w:r>
            <w:r w:rsidR="003D4EF2">
              <w:rPr>
                <w:rFonts w:ascii="Tahoma" w:eastAsia="Arial Unicode MS" w:hAnsi="Tahoma" w:cs="Tahoma"/>
                <w:bCs/>
                <w:sz w:val="18"/>
                <w:szCs w:val="18"/>
              </w:rPr>
              <w:t>,</w:t>
            </w:r>
            <w:r w:rsidRPr="00B66DA8">
              <w:rPr>
                <w:rFonts w:ascii="Tahoma" w:eastAsia="Arial Unicode MS" w:hAnsi="Tahoma" w:cs="Tahoma"/>
                <w:bCs/>
                <w:sz w:val="18"/>
                <w:szCs w:val="18"/>
              </w:rPr>
              <w:t xml:space="preserve"> </w:t>
            </w:r>
            <w:r w:rsidR="003D4EF2">
              <w:rPr>
                <w:rFonts w:ascii="Tahoma" w:eastAsia="Arial Unicode MS" w:hAnsi="Tahoma" w:cs="Tahoma"/>
                <w:bCs/>
                <w:sz w:val="18"/>
                <w:szCs w:val="18"/>
              </w:rPr>
              <w:t>ν</w:t>
            </w:r>
            <w:r w:rsidRPr="00B66DA8">
              <w:rPr>
                <w:rFonts w:ascii="Tahoma" w:eastAsia="Arial Unicode MS" w:hAnsi="Tahoma" w:cs="Tahoma"/>
                <w:bCs/>
                <w:sz w:val="18"/>
                <w:szCs w:val="18"/>
              </w:rPr>
              <w:t>.4412/2016</w:t>
            </w:r>
          </w:p>
          <w:p w14:paraId="108C0E19" w14:textId="77777777" w:rsidR="00B66DA8" w:rsidRPr="00B66DA8" w:rsidRDefault="00B66DA8" w:rsidP="003D4EF2">
            <w:pPr>
              <w:jc w:val="both"/>
              <w:rPr>
                <w:rFonts w:ascii="Tahoma" w:hAnsi="Tahoma" w:cs="Tahoma"/>
                <w:sz w:val="18"/>
                <w:szCs w:val="18"/>
              </w:rPr>
            </w:pPr>
          </w:p>
        </w:tc>
      </w:tr>
      <w:tr w:rsidR="00B66DA8" w:rsidRPr="00B66DA8" w14:paraId="7C0CE3C9" w14:textId="77777777" w:rsidTr="00470350">
        <w:trPr>
          <w:trHeight w:val="772"/>
        </w:trPr>
        <w:tc>
          <w:tcPr>
            <w:tcW w:w="529" w:type="dxa"/>
            <w:vAlign w:val="center"/>
          </w:tcPr>
          <w:p w14:paraId="359CDB69" w14:textId="21B682EF" w:rsidR="00B66DA8" w:rsidRPr="00B66DA8" w:rsidRDefault="00B66DA8" w:rsidP="00470350">
            <w:pPr>
              <w:jc w:val="center"/>
              <w:rPr>
                <w:rFonts w:ascii="Tahoma" w:hAnsi="Tahoma" w:cs="Tahoma"/>
                <w:sz w:val="18"/>
                <w:szCs w:val="18"/>
              </w:rPr>
            </w:pPr>
            <w:r w:rsidRPr="00B66DA8">
              <w:rPr>
                <w:rFonts w:ascii="Tahoma" w:hAnsi="Tahoma" w:cs="Tahoma"/>
                <w:sz w:val="18"/>
                <w:szCs w:val="18"/>
              </w:rPr>
              <w:t>1</w:t>
            </w:r>
            <w:r w:rsidR="0001719D">
              <w:rPr>
                <w:rFonts w:ascii="Tahoma" w:hAnsi="Tahoma" w:cs="Tahoma"/>
                <w:sz w:val="18"/>
                <w:szCs w:val="18"/>
              </w:rPr>
              <w:t>0</w:t>
            </w:r>
            <w:r w:rsidRPr="00B66DA8">
              <w:rPr>
                <w:rFonts w:ascii="Tahoma" w:hAnsi="Tahoma" w:cs="Tahoma"/>
                <w:sz w:val="18"/>
                <w:szCs w:val="18"/>
              </w:rPr>
              <w:t xml:space="preserve">. </w:t>
            </w:r>
          </w:p>
        </w:tc>
        <w:tc>
          <w:tcPr>
            <w:tcW w:w="4429" w:type="dxa"/>
            <w:shd w:val="clear" w:color="auto" w:fill="auto"/>
            <w:vAlign w:val="center"/>
          </w:tcPr>
          <w:p w14:paraId="5D9A0EE1" w14:textId="77777777" w:rsidR="00B66DA8" w:rsidRPr="00B66DA8" w:rsidRDefault="00B66DA8" w:rsidP="003D4EF2">
            <w:pPr>
              <w:jc w:val="both"/>
              <w:rPr>
                <w:rFonts w:ascii="Tahoma" w:hAnsi="Tahoma" w:cs="Tahoma"/>
                <w:sz w:val="18"/>
                <w:szCs w:val="18"/>
              </w:rPr>
            </w:pPr>
            <w:r w:rsidRPr="00B66DA8">
              <w:rPr>
                <w:rFonts w:ascii="Tahoma" w:hAnsi="Tahoma" w:cs="Tahoma"/>
                <w:sz w:val="18"/>
                <w:szCs w:val="18"/>
              </w:rPr>
              <w:t>Σε περίπτωση που εντοπίστηκε περίπτωση συνδρομής κατάστασης σύγκρουσης συμφερόντων, εφαρμόστηκαν οι προβλεπόμενες στο Νόμο διαδικασίες αντιμετώπισής της;</w:t>
            </w:r>
            <w:r w:rsidRPr="00B66DA8">
              <w:rPr>
                <w:rFonts w:ascii="Tahoma" w:hAnsi="Tahoma" w:cs="Tahoma"/>
                <w:sz w:val="18"/>
                <w:szCs w:val="18"/>
                <w:highlight w:val="yellow"/>
              </w:rPr>
              <w:t xml:space="preserve"> </w:t>
            </w:r>
          </w:p>
        </w:tc>
        <w:tc>
          <w:tcPr>
            <w:tcW w:w="4077" w:type="dxa"/>
            <w:vAlign w:val="center"/>
          </w:tcPr>
          <w:p w14:paraId="7A39AF5E" w14:textId="00CA0B56" w:rsidR="00B66DA8" w:rsidRPr="00B66DA8" w:rsidRDefault="00B66DA8" w:rsidP="003D4EF2">
            <w:pPr>
              <w:jc w:val="both"/>
              <w:rPr>
                <w:rFonts w:ascii="Tahoma" w:hAnsi="Tahoma" w:cs="Tahoma"/>
                <w:sz w:val="18"/>
                <w:szCs w:val="18"/>
              </w:rPr>
            </w:pPr>
            <w:r w:rsidRPr="00B66DA8">
              <w:rPr>
                <w:rFonts w:ascii="Tahoma" w:hAnsi="Tahoma" w:cs="Tahoma"/>
                <w:sz w:val="18"/>
                <w:szCs w:val="18"/>
              </w:rPr>
              <w:t xml:space="preserve">Η Αναθέτουσα Αρχή αποφαίνεται αιτιολογημένα επί της συνδρομής ή μη κατάστασης σύγκρουσης συμφερόντων. Αν διαπιστώσει ότι συντρέχει τέτοια περίπτωση, οφείλει να ενημερώσει σχετικά και την Ενιαία Αρχή Δημοσίων Συμβάσεων και να λάβει αμελλητί τα κατάλληλα μέτρα, προς διασφάλιση της ίσης μεταχείρισης των διαγωνιζομένων και προς αποφυγή στρεβλώσεων του ανταγωνισμού. Ένα από τα μέτρα δύναται να είναι η εξαίρεση του συγκεκριμένου προσώπου από οποιαδήποτε συμμετοχή στη σχετική διαδικασία σύναψης δημόσιας σύμβασης, </w:t>
            </w:r>
            <w:proofErr w:type="spellStart"/>
            <w:r w:rsidRPr="00B66DA8">
              <w:rPr>
                <w:rFonts w:ascii="Tahoma" w:hAnsi="Tahoma" w:cs="Tahoma"/>
                <w:sz w:val="18"/>
                <w:szCs w:val="18"/>
              </w:rPr>
              <w:t>εφαρμοζομένων</w:t>
            </w:r>
            <w:proofErr w:type="spellEnd"/>
            <w:r w:rsidRPr="00B66DA8">
              <w:rPr>
                <w:rFonts w:ascii="Tahoma" w:hAnsi="Tahoma" w:cs="Tahoma"/>
                <w:sz w:val="18"/>
                <w:szCs w:val="18"/>
              </w:rPr>
              <w:t xml:space="preserve"> και των διατάξεων των παραγράφων 4 και 5 του άρθρου 7 του </w:t>
            </w:r>
            <w:r w:rsidR="003D4EF2">
              <w:rPr>
                <w:rFonts w:ascii="Tahoma" w:hAnsi="Tahoma" w:cs="Tahoma"/>
                <w:sz w:val="18"/>
                <w:szCs w:val="18"/>
              </w:rPr>
              <w:t>ν</w:t>
            </w:r>
            <w:r w:rsidRPr="00B66DA8">
              <w:rPr>
                <w:rFonts w:ascii="Tahoma" w:hAnsi="Tahoma" w:cs="Tahoma"/>
                <w:sz w:val="18"/>
                <w:szCs w:val="18"/>
              </w:rPr>
              <w:t xml:space="preserve">.2690/1999 (Α΄ 45). Εάν παρόλα αυτά η σύγκρουση συμφερόντων δεν είναι δυνατόν να αρθεί με άλλον τρόπο, ο υποψήφιος ή </w:t>
            </w:r>
            <w:r w:rsidRPr="00B66DA8">
              <w:rPr>
                <w:rFonts w:ascii="Tahoma" w:hAnsi="Tahoma" w:cs="Tahoma"/>
                <w:sz w:val="18"/>
                <w:szCs w:val="18"/>
              </w:rPr>
              <w:lastRenderedPageBreak/>
              <w:t>προσφέρων, ο οποίος σχετίζεται με αυτή, αποκλείεται από τη διαδικασία, κατά τα ειδικότερα προβλεπόμενα στην περίπτωση δ΄ της παρ. 4 του άρθρου 73</w:t>
            </w:r>
            <w:r w:rsidR="003D4EF2">
              <w:rPr>
                <w:rFonts w:ascii="Tahoma" w:hAnsi="Tahoma" w:cs="Tahoma"/>
                <w:sz w:val="18"/>
                <w:szCs w:val="18"/>
              </w:rPr>
              <w:t>,</w:t>
            </w:r>
            <w:r w:rsidRPr="00B66DA8">
              <w:rPr>
                <w:rFonts w:ascii="Tahoma" w:hAnsi="Tahoma" w:cs="Tahoma"/>
                <w:sz w:val="18"/>
                <w:szCs w:val="18"/>
              </w:rPr>
              <w:t xml:space="preserve"> </w:t>
            </w:r>
            <w:r w:rsidR="003D4EF2">
              <w:rPr>
                <w:rFonts w:ascii="Tahoma" w:hAnsi="Tahoma" w:cs="Tahoma"/>
                <w:sz w:val="18"/>
                <w:szCs w:val="18"/>
              </w:rPr>
              <w:t>ν</w:t>
            </w:r>
            <w:r w:rsidRPr="00B66DA8">
              <w:rPr>
                <w:rFonts w:ascii="Tahoma" w:hAnsi="Tahoma" w:cs="Tahoma"/>
                <w:sz w:val="18"/>
                <w:szCs w:val="18"/>
              </w:rPr>
              <w:t>.4412/2016.</w:t>
            </w:r>
          </w:p>
        </w:tc>
        <w:tc>
          <w:tcPr>
            <w:tcW w:w="567" w:type="dxa"/>
            <w:vAlign w:val="center"/>
          </w:tcPr>
          <w:p w14:paraId="12099CFE" w14:textId="77777777" w:rsidR="00B66DA8" w:rsidRPr="00B66DA8" w:rsidRDefault="00B66DA8" w:rsidP="003D4EF2">
            <w:pPr>
              <w:jc w:val="both"/>
              <w:rPr>
                <w:rFonts w:ascii="Tahoma" w:hAnsi="Tahoma" w:cs="Tahoma"/>
                <w:sz w:val="18"/>
                <w:szCs w:val="18"/>
                <w:highlight w:val="yellow"/>
              </w:rPr>
            </w:pPr>
          </w:p>
        </w:tc>
        <w:tc>
          <w:tcPr>
            <w:tcW w:w="567" w:type="dxa"/>
            <w:vAlign w:val="center"/>
          </w:tcPr>
          <w:p w14:paraId="15D868DC" w14:textId="77777777" w:rsidR="00B66DA8" w:rsidRPr="00B66DA8" w:rsidRDefault="00B66DA8" w:rsidP="003D4EF2">
            <w:pPr>
              <w:jc w:val="both"/>
              <w:rPr>
                <w:rFonts w:ascii="Tahoma" w:hAnsi="Tahoma" w:cs="Tahoma"/>
                <w:sz w:val="18"/>
                <w:szCs w:val="18"/>
                <w:highlight w:val="yellow"/>
              </w:rPr>
            </w:pPr>
          </w:p>
        </w:tc>
        <w:tc>
          <w:tcPr>
            <w:tcW w:w="743" w:type="dxa"/>
            <w:vAlign w:val="center"/>
          </w:tcPr>
          <w:p w14:paraId="2A3B7652" w14:textId="77777777" w:rsidR="00B66DA8" w:rsidRPr="00B66DA8" w:rsidRDefault="00B66DA8" w:rsidP="003D4EF2">
            <w:pPr>
              <w:jc w:val="both"/>
              <w:rPr>
                <w:rFonts w:ascii="Tahoma" w:hAnsi="Tahoma" w:cs="Tahoma"/>
                <w:sz w:val="18"/>
                <w:szCs w:val="18"/>
                <w:highlight w:val="yellow"/>
              </w:rPr>
            </w:pPr>
          </w:p>
        </w:tc>
        <w:tc>
          <w:tcPr>
            <w:tcW w:w="2096" w:type="dxa"/>
            <w:vAlign w:val="center"/>
          </w:tcPr>
          <w:p w14:paraId="4636FCAF" w14:textId="6221A274" w:rsidR="00B66DA8" w:rsidRPr="00B66DA8" w:rsidRDefault="00B66DA8" w:rsidP="003D4EF2">
            <w:pPr>
              <w:jc w:val="both"/>
              <w:rPr>
                <w:rFonts w:ascii="Tahoma" w:hAnsi="Tahoma" w:cs="Tahoma"/>
                <w:sz w:val="18"/>
                <w:szCs w:val="18"/>
              </w:rPr>
            </w:pPr>
            <w:r w:rsidRPr="00B66DA8">
              <w:rPr>
                <w:rFonts w:ascii="Tahoma" w:hAnsi="Tahoma" w:cs="Tahoma"/>
                <w:sz w:val="18"/>
                <w:szCs w:val="18"/>
              </w:rPr>
              <w:t>Πρακτικά αξιολόγησης</w:t>
            </w:r>
            <w:r w:rsidR="003D4EF2">
              <w:rPr>
                <w:rFonts w:ascii="Tahoma" w:hAnsi="Tahoma" w:cs="Tahoma"/>
                <w:sz w:val="18"/>
                <w:szCs w:val="18"/>
              </w:rPr>
              <w:t>.</w:t>
            </w:r>
          </w:p>
          <w:p w14:paraId="468897B2" w14:textId="3F622F88" w:rsidR="00B66DA8" w:rsidRPr="00B66DA8" w:rsidRDefault="00B66DA8" w:rsidP="003D4EF2">
            <w:pPr>
              <w:jc w:val="both"/>
              <w:rPr>
                <w:rFonts w:ascii="Tahoma" w:hAnsi="Tahoma" w:cs="Tahoma"/>
                <w:sz w:val="18"/>
                <w:szCs w:val="18"/>
              </w:rPr>
            </w:pPr>
            <w:r w:rsidRPr="00B66DA8">
              <w:rPr>
                <w:rFonts w:ascii="Tahoma" w:hAnsi="Tahoma" w:cs="Tahoma"/>
                <w:sz w:val="18"/>
                <w:szCs w:val="18"/>
              </w:rPr>
              <w:t>Αποφάσεις Αναθέτουσας Αρχής</w:t>
            </w:r>
            <w:r w:rsidR="003D4EF2">
              <w:rPr>
                <w:rFonts w:ascii="Tahoma" w:hAnsi="Tahoma" w:cs="Tahoma"/>
                <w:sz w:val="18"/>
                <w:szCs w:val="18"/>
              </w:rPr>
              <w:t>.</w:t>
            </w:r>
          </w:p>
          <w:p w14:paraId="01306481" w14:textId="62E0DFEA" w:rsidR="00B66DA8" w:rsidRPr="00B66DA8" w:rsidRDefault="003B111C" w:rsidP="003D4EF2">
            <w:pPr>
              <w:jc w:val="both"/>
              <w:rPr>
                <w:rFonts w:ascii="Tahoma" w:hAnsi="Tahoma" w:cs="Tahoma"/>
                <w:sz w:val="18"/>
                <w:szCs w:val="18"/>
              </w:rPr>
            </w:pPr>
            <w:r>
              <w:rPr>
                <w:rFonts w:ascii="Tahoma" w:hAnsi="Tahoma" w:cs="Tahoma"/>
                <w:sz w:val="18"/>
                <w:szCs w:val="18"/>
              </w:rPr>
              <w:t>Έ</w:t>
            </w:r>
            <w:r w:rsidR="00B66DA8" w:rsidRPr="00B66DA8">
              <w:rPr>
                <w:rFonts w:ascii="Tahoma" w:hAnsi="Tahoma" w:cs="Tahoma"/>
                <w:sz w:val="18"/>
                <w:szCs w:val="18"/>
              </w:rPr>
              <w:t xml:space="preserve">κθεση </w:t>
            </w:r>
            <w:proofErr w:type="spellStart"/>
            <w:r w:rsidR="00B66DA8" w:rsidRPr="00B66DA8">
              <w:rPr>
                <w:rFonts w:ascii="Tahoma" w:hAnsi="Tahoma" w:cs="Tahoma"/>
                <w:sz w:val="18"/>
                <w:szCs w:val="18"/>
              </w:rPr>
              <w:t>αρ</w:t>
            </w:r>
            <w:proofErr w:type="spellEnd"/>
            <w:r w:rsidR="00B66DA8" w:rsidRPr="00B66DA8">
              <w:rPr>
                <w:rFonts w:ascii="Tahoma" w:hAnsi="Tahoma" w:cs="Tahoma"/>
                <w:sz w:val="18"/>
                <w:szCs w:val="18"/>
              </w:rPr>
              <w:t xml:space="preserve">. 24 σε συνδυασμό με </w:t>
            </w:r>
            <w:proofErr w:type="spellStart"/>
            <w:r w:rsidR="00B66DA8" w:rsidRPr="00B66DA8">
              <w:rPr>
                <w:rFonts w:ascii="Tahoma" w:hAnsi="Tahoma" w:cs="Tahoma"/>
                <w:sz w:val="18"/>
                <w:szCs w:val="18"/>
              </w:rPr>
              <w:t>αρ</w:t>
            </w:r>
            <w:proofErr w:type="spellEnd"/>
            <w:r w:rsidR="00B66DA8" w:rsidRPr="00B66DA8">
              <w:rPr>
                <w:rFonts w:ascii="Tahoma" w:hAnsi="Tahoma" w:cs="Tahoma"/>
                <w:sz w:val="18"/>
                <w:szCs w:val="18"/>
              </w:rPr>
              <w:t xml:space="preserve">.  341 </w:t>
            </w:r>
            <w:r w:rsidR="003D4EF2">
              <w:rPr>
                <w:rFonts w:ascii="Tahoma" w:hAnsi="Tahoma" w:cs="Tahoma"/>
                <w:sz w:val="18"/>
                <w:szCs w:val="18"/>
              </w:rPr>
              <w:t>ν</w:t>
            </w:r>
            <w:r w:rsidR="00B66DA8" w:rsidRPr="00B66DA8">
              <w:rPr>
                <w:rFonts w:ascii="Tahoma" w:hAnsi="Tahoma" w:cs="Tahoma"/>
                <w:sz w:val="18"/>
                <w:szCs w:val="18"/>
              </w:rPr>
              <w:t>.4412/2016</w:t>
            </w:r>
            <w:r w:rsidR="003D4EF2">
              <w:rPr>
                <w:rFonts w:ascii="Tahoma" w:hAnsi="Tahoma" w:cs="Tahoma"/>
                <w:sz w:val="18"/>
                <w:szCs w:val="18"/>
              </w:rPr>
              <w:t>.</w:t>
            </w:r>
          </w:p>
        </w:tc>
        <w:tc>
          <w:tcPr>
            <w:tcW w:w="2575" w:type="dxa"/>
            <w:vAlign w:val="center"/>
          </w:tcPr>
          <w:p w14:paraId="388C5E5D" w14:textId="674188DD" w:rsidR="00B66DA8" w:rsidRPr="00B66DA8" w:rsidRDefault="00B66DA8" w:rsidP="003D4EF2">
            <w:pPr>
              <w:rPr>
                <w:rFonts w:ascii="Tahoma" w:hAnsi="Tahoma" w:cs="Tahoma"/>
                <w:sz w:val="18"/>
                <w:szCs w:val="18"/>
              </w:rPr>
            </w:pPr>
            <w:proofErr w:type="spellStart"/>
            <w:r w:rsidRPr="00B66DA8">
              <w:rPr>
                <w:rFonts w:ascii="Tahoma" w:hAnsi="Tahoma" w:cs="Tahoma"/>
                <w:sz w:val="18"/>
                <w:szCs w:val="18"/>
              </w:rPr>
              <w:t>αρ</w:t>
            </w:r>
            <w:proofErr w:type="spellEnd"/>
            <w:r w:rsidRPr="00B66DA8">
              <w:rPr>
                <w:rFonts w:ascii="Tahoma" w:hAnsi="Tahoma" w:cs="Tahoma"/>
                <w:sz w:val="18"/>
                <w:szCs w:val="18"/>
              </w:rPr>
              <w:t xml:space="preserve">. 24 σε συνδυασμό με </w:t>
            </w:r>
            <w:proofErr w:type="spellStart"/>
            <w:r w:rsidRPr="00B66DA8">
              <w:rPr>
                <w:rFonts w:ascii="Tahoma" w:hAnsi="Tahoma" w:cs="Tahoma"/>
                <w:sz w:val="18"/>
                <w:szCs w:val="18"/>
              </w:rPr>
              <w:t>αρ</w:t>
            </w:r>
            <w:proofErr w:type="spellEnd"/>
            <w:r w:rsidRPr="00B66DA8">
              <w:rPr>
                <w:rFonts w:ascii="Tahoma" w:hAnsi="Tahoma" w:cs="Tahoma"/>
                <w:sz w:val="18"/>
                <w:szCs w:val="18"/>
              </w:rPr>
              <w:t>. 73</w:t>
            </w:r>
            <w:r w:rsidR="003D4EF2">
              <w:rPr>
                <w:rFonts w:ascii="Tahoma" w:hAnsi="Tahoma" w:cs="Tahoma"/>
                <w:sz w:val="18"/>
                <w:szCs w:val="18"/>
              </w:rPr>
              <w:t>,</w:t>
            </w:r>
            <w:r w:rsidRPr="00B66DA8">
              <w:rPr>
                <w:rFonts w:ascii="Tahoma" w:hAnsi="Tahoma" w:cs="Tahoma"/>
                <w:sz w:val="18"/>
                <w:szCs w:val="18"/>
              </w:rPr>
              <w:t xml:space="preserve"> παρ.4</w:t>
            </w:r>
            <w:r w:rsidR="003D4EF2">
              <w:rPr>
                <w:rFonts w:ascii="Tahoma" w:hAnsi="Tahoma" w:cs="Tahoma"/>
                <w:sz w:val="18"/>
                <w:szCs w:val="18"/>
              </w:rPr>
              <w:t>,</w:t>
            </w:r>
            <w:r w:rsidRPr="00B66DA8">
              <w:rPr>
                <w:rFonts w:ascii="Tahoma" w:hAnsi="Tahoma" w:cs="Tahoma"/>
                <w:sz w:val="18"/>
                <w:szCs w:val="18"/>
              </w:rPr>
              <w:t xml:space="preserve"> </w:t>
            </w:r>
            <w:proofErr w:type="spellStart"/>
            <w:r w:rsidRPr="00B66DA8">
              <w:rPr>
                <w:rFonts w:ascii="Tahoma" w:hAnsi="Tahoma" w:cs="Tahoma"/>
                <w:sz w:val="18"/>
                <w:szCs w:val="18"/>
              </w:rPr>
              <w:t>περ.δ</w:t>
            </w:r>
            <w:proofErr w:type="spellEnd"/>
            <w:r w:rsidRPr="00B66DA8">
              <w:rPr>
                <w:rFonts w:ascii="Tahoma" w:hAnsi="Tahoma" w:cs="Tahoma"/>
                <w:sz w:val="18"/>
                <w:szCs w:val="18"/>
              </w:rPr>
              <w:t>.</w:t>
            </w:r>
            <w:r w:rsidR="003D4EF2">
              <w:rPr>
                <w:rFonts w:ascii="Tahoma" w:hAnsi="Tahoma" w:cs="Tahoma"/>
                <w:sz w:val="18"/>
                <w:szCs w:val="18"/>
              </w:rPr>
              <w:t xml:space="preserve">,        </w:t>
            </w:r>
            <w:r w:rsidRPr="00B66DA8">
              <w:rPr>
                <w:rFonts w:ascii="Tahoma" w:hAnsi="Tahoma" w:cs="Tahoma"/>
                <w:sz w:val="18"/>
                <w:szCs w:val="18"/>
              </w:rPr>
              <w:t xml:space="preserve"> </w:t>
            </w:r>
            <w:r w:rsidR="003D4EF2">
              <w:rPr>
                <w:rFonts w:ascii="Tahoma" w:hAnsi="Tahoma" w:cs="Tahoma"/>
                <w:sz w:val="18"/>
                <w:szCs w:val="18"/>
              </w:rPr>
              <w:t xml:space="preserve">                ν</w:t>
            </w:r>
            <w:r w:rsidRPr="00B66DA8">
              <w:rPr>
                <w:rFonts w:ascii="Tahoma" w:hAnsi="Tahoma" w:cs="Tahoma"/>
                <w:sz w:val="18"/>
                <w:szCs w:val="18"/>
              </w:rPr>
              <w:t>. 4412/2016</w:t>
            </w:r>
          </w:p>
        </w:tc>
      </w:tr>
      <w:tr w:rsidR="00B66DA8" w:rsidRPr="00B66DA8" w14:paraId="0E3CF3CA" w14:textId="77777777" w:rsidTr="00470350">
        <w:trPr>
          <w:trHeight w:val="772"/>
        </w:trPr>
        <w:tc>
          <w:tcPr>
            <w:tcW w:w="529" w:type="dxa"/>
            <w:vAlign w:val="center"/>
          </w:tcPr>
          <w:p w14:paraId="158B7EB3" w14:textId="6482170A" w:rsidR="00B66DA8" w:rsidRPr="00B66DA8" w:rsidRDefault="00B66DA8" w:rsidP="00470350">
            <w:pPr>
              <w:jc w:val="center"/>
              <w:rPr>
                <w:rFonts w:ascii="Tahoma" w:hAnsi="Tahoma" w:cs="Tahoma"/>
                <w:sz w:val="18"/>
                <w:szCs w:val="18"/>
              </w:rPr>
            </w:pPr>
            <w:r w:rsidRPr="00B66DA8">
              <w:rPr>
                <w:rFonts w:ascii="Tahoma" w:hAnsi="Tahoma" w:cs="Tahoma"/>
                <w:sz w:val="18"/>
                <w:szCs w:val="18"/>
              </w:rPr>
              <w:t>1</w:t>
            </w:r>
            <w:r w:rsidR="0001719D">
              <w:rPr>
                <w:rFonts w:ascii="Tahoma" w:hAnsi="Tahoma" w:cs="Tahoma"/>
                <w:sz w:val="18"/>
                <w:szCs w:val="18"/>
              </w:rPr>
              <w:t>1</w:t>
            </w:r>
            <w:r w:rsidRPr="00B66DA8">
              <w:rPr>
                <w:rFonts w:ascii="Tahoma" w:hAnsi="Tahoma" w:cs="Tahoma"/>
                <w:sz w:val="18"/>
                <w:szCs w:val="18"/>
              </w:rPr>
              <w:t>.</w:t>
            </w:r>
          </w:p>
        </w:tc>
        <w:tc>
          <w:tcPr>
            <w:tcW w:w="4429" w:type="dxa"/>
            <w:vAlign w:val="center"/>
          </w:tcPr>
          <w:p w14:paraId="23884310" w14:textId="77777777" w:rsidR="00B66DA8" w:rsidRPr="00B66DA8" w:rsidRDefault="00B66DA8" w:rsidP="00CB05B2">
            <w:pPr>
              <w:jc w:val="both"/>
              <w:rPr>
                <w:rFonts w:ascii="Tahoma" w:hAnsi="Tahoma" w:cs="Tahoma"/>
                <w:sz w:val="18"/>
                <w:szCs w:val="18"/>
              </w:rPr>
            </w:pPr>
            <w:r w:rsidRPr="00B66DA8">
              <w:rPr>
                <w:rFonts w:ascii="Tahoma" w:hAnsi="Tahoma" w:cs="Tahoma"/>
                <w:sz w:val="18"/>
                <w:szCs w:val="18"/>
              </w:rPr>
              <w:t>Τηρήθηκαν οι προθεσμίες μεταξύ των σταδίων της διαγωνιστικής διαδικασίας ώστε να διασφαλίζεται το δικαίωμα των διαγωνιζομένων να ασκήσουν προσφυγή;</w:t>
            </w:r>
          </w:p>
        </w:tc>
        <w:tc>
          <w:tcPr>
            <w:tcW w:w="4077" w:type="dxa"/>
            <w:vAlign w:val="center"/>
          </w:tcPr>
          <w:p w14:paraId="3D8192D5" w14:textId="3E7D1D9B" w:rsidR="00B66DA8" w:rsidRPr="00B66DA8" w:rsidRDefault="00B66DA8" w:rsidP="00CB05B2">
            <w:pPr>
              <w:jc w:val="both"/>
              <w:rPr>
                <w:rFonts w:ascii="Tahoma" w:hAnsi="Tahoma" w:cs="Tahoma"/>
                <w:sz w:val="18"/>
                <w:szCs w:val="18"/>
              </w:rPr>
            </w:pPr>
            <w:r w:rsidRPr="00B66DA8">
              <w:rPr>
                <w:rFonts w:ascii="Tahoma" w:hAnsi="Tahoma" w:cs="Tahoma"/>
                <w:sz w:val="18"/>
                <w:szCs w:val="18"/>
              </w:rPr>
              <w:t xml:space="preserve">Οι ελάχιστες προθεσμίες ανά στάδιο προκύπτουν συνδυαστικά με τις προθεσμίες για την άσκηση προσφυγών κατά πράξεων ή παραλείψεων της Αναθέτουσας Αρχής </w:t>
            </w:r>
            <w:r w:rsidR="00CB05B2">
              <w:rPr>
                <w:rFonts w:ascii="Tahoma" w:hAnsi="Tahoma" w:cs="Tahoma"/>
                <w:sz w:val="18"/>
                <w:szCs w:val="18"/>
              </w:rPr>
              <w:t xml:space="preserve">            ν</w:t>
            </w:r>
            <w:r w:rsidRPr="00B66DA8">
              <w:rPr>
                <w:rFonts w:ascii="Tahoma" w:hAnsi="Tahoma" w:cs="Tahoma"/>
                <w:sz w:val="18"/>
                <w:szCs w:val="18"/>
              </w:rPr>
              <w:t>. 4412/2017 και είναι οι εξής:</w:t>
            </w:r>
          </w:p>
          <w:p w14:paraId="2EEABCF0" w14:textId="77777777" w:rsidR="00B66DA8" w:rsidRPr="00B66DA8" w:rsidRDefault="00B66DA8" w:rsidP="00CB05B2">
            <w:pPr>
              <w:jc w:val="both"/>
              <w:rPr>
                <w:rFonts w:ascii="Tahoma" w:hAnsi="Tahoma" w:cs="Tahoma"/>
                <w:sz w:val="18"/>
                <w:szCs w:val="18"/>
              </w:rPr>
            </w:pPr>
            <w:r w:rsidRPr="00B66DA8">
              <w:rPr>
                <w:rFonts w:ascii="Tahoma" w:hAnsi="Tahoma" w:cs="Tahoma"/>
                <w:sz w:val="18"/>
                <w:szCs w:val="18"/>
              </w:rPr>
              <w:t>1. Για προσφυγή κατά πράξης της αναθέτουσας αρχής:</w:t>
            </w:r>
          </w:p>
          <w:p w14:paraId="7E5F0891" w14:textId="77777777" w:rsidR="00B66DA8" w:rsidRPr="00B66DA8" w:rsidRDefault="00B66DA8" w:rsidP="00CB05B2">
            <w:pPr>
              <w:jc w:val="both"/>
              <w:rPr>
                <w:rFonts w:ascii="Tahoma" w:hAnsi="Tahoma" w:cs="Tahoma"/>
                <w:sz w:val="18"/>
                <w:szCs w:val="18"/>
              </w:rPr>
            </w:pPr>
            <w:r w:rsidRPr="00B66DA8">
              <w:rPr>
                <w:rFonts w:ascii="Tahoma" w:hAnsi="Tahoma" w:cs="Tahoma"/>
                <w:sz w:val="18"/>
                <w:szCs w:val="18"/>
              </w:rPr>
              <w:t>(α)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w:t>
            </w:r>
          </w:p>
          <w:p w14:paraId="1ED8AA86" w14:textId="77777777" w:rsidR="00B66DA8" w:rsidRPr="00B66DA8" w:rsidRDefault="00B66DA8" w:rsidP="00CB05B2">
            <w:pPr>
              <w:jc w:val="both"/>
              <w:rPr>
                <w:rFonts w:ascii="Tahoma" w:hAnsi="Tahoma" w:cs="Tahoma"/>
                <w:sz w:val="18"/>
                <w:szCs w:val="18"/>
              </w:rPr>
            </w:pPr>
            <w:r w:rsidRPr="00B66DA8">
              <w:rPr>
                <w:rFonts w:ascii="Tahoma" w:hAnsi="Tahoma" w:cs="Tahoma"/>
                <w:sz w:val="18"/>
                <w:szCs w:val="18"/>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άλλως,</w:t>
            </w:r>
          </w:p>
          <w:p w14:paraId="7912964A" w14:textId="77777777" w:rsidR="00B66DA8" w:rsidRPr="00B66DA8" w:rsidRDefault="00B66DA8" w:rsidP="00CB05B2">
            <w:pPr>
              <w:jc w:val="both"/>
              <w:rPr>
                <w:rFonts w:ascii="Tahoma" w:hAnsi="Tahoma" w:cs="Tahoma"/>
                <w:sz w:val="18"/>
                <w:szCs w:val="18"/>
              </w:rPr>
            </w:pPr>
            <w:r w:rsidRPr="00B66DA8">
              <w:rPr>
                <w:rFonts w:ascii="Tahoma" w:hAnsi="Tahoma" w:cs="Tahoma"/>
                <w:sz w:val="18"/>
                <w:szCs w:val="18"/>
              </w:rPr>
              <w:t xml:space="preserve">(γ) δέκα (10) ημέρες από την πλήρη, πραγματική ή </w:t>
            </w:r>
            <w:proofErr w:type="spellStart"/>
            <w:r w:rsidRPr="00B66DA8">
              <w:rPr>
                <w:rFonts w:ascii="Tahoma" w:hAnsi="Tahoma" w:cs="Tahoma"/>
                <w:sz w:val="18"/>
                <w:szCs w:val="18"/>
              </w:rPr>
              <w:t>τεκμαιρόμενη</w:t>
            </w:r>
            <w:proofErr w:type="spellEnd"/>
            <w:r w:rsidRPr="00B66DA8">
              <w:rPr>
                <w:rFonts w:ascii="Tahoma" w:hAnsi="Tahoma" w:cs="Tahoma"/>
                <w:sz w:val="18"/>
                <w:szCs w:val="18"/>
              </w:rPr>
              <w:t xml:space="preserve">, γνώση της πράξης που βλάπτει τα συμφέροντα του ενδιαφερόμενου οικονομικού φορέα. Ειδικά για την άσκηση προσφυγής κατά προκήρυξης, η πλήρης γνώση αυτής τεκμαίρεται μετά την πάροδο δεκαπέντε (15) ημερών από τη δημοσίευση στο </w:t>
            </w:r>
            <w:proofErr w:type="spellStart"/>
            <w:r w:rsidRPr="00B66DA8">
              <w:rPr>
                <w:rFonts w:ascii="Tahoma" w:hAnsi="Tahoma" w:cs="Tahoma"/>
                <w:sz w:val="18"/>
                <w:szCs w:val="18"/>
              </w:rPr>
              <w:t>ΚΗΜΔΗΣ</w:t>
            </w:r>
            <w:proofErr w:type="spellEnd"/>
            <w:r w:rsidRPr="00B66DA8">
              <w:rPr>
                <w:rFonts w:ascii="Tahoma" w:hAnsi="Tahoma" w:cs="Tahoma"/>
                <w:sz w:val="18"/>
                <w:szCs w:val="18"/>
              </w:rPr>
              <w:t>.</w:t>
            </w:r>
          </w:p>
          <w:p w14:paraId="591C9D40" w14:textId="77777777" w:rsidR="00B66DA8" w:rsidRPr="00B66DA8" w:rsidRDefault="00B66DA8" w:rsidP="00CB05B2">
            <w:pPr>
              <w:jc w:val="both"/>
              <w:rPr>
                <w:rFonts w:ascii="Tahoma" w:hAnsi="Tahoma" w:cs="Tahoma"/>
                <w:sz w:val="18"/>
                <w:szCs w:val="18"/>
              </w:rPr>
            </w:pPr>
            <w:r w:rsidRPr="00B66DA8">
              <w:rPr>
                <w:rFonts w:ascii="Tahoma" w:hAnsi="Tahoma" w:cs="Tahoma"/>
                <w:sz w:val="18"/>
                <w:szCs w:val="18"/>
              </w:rPr>
              <w:t xml:space="preserve">2. Για προσφυγή κατά παράλειψης, η προθεσμία για την άσκηση της προδικαστικής προσφυγής </w:t>
            </w:r>
            <w:r w:rsidRPr="00B66DA8">
              <w:rPr>
                <w:rFonts w:ascii="Tahoma" w:hAnsi="Tahoma" w:cs="Tahoma"/>
                <w:sz w:val="18"/>
                <w:szCs w:val="18"/>
              </w:rPr>
              <w:lastRenderedPageBreak/>
              <w:t>είναι δεκαπέντε (15) ημέρες από την επομένη της συντέλεσης της προσβαλλόμενης παράλειψης.</w:t>
            </w:r>
          </w:p>
          <w:p w14:paraId="39C99091" w14:textId="77777777" w:rsidR="00B66DA8" w:rsidRPr="00B66DA8" w:rsidRDefault="00B66DA8" w:rsidP="00CB05B2">
            <w:pPr>
              <w:jc w:val="both"/>
              <w:rPr>
                <w:rFonts w:ascii="Tahoma" w:hAnsi="Tahoma" w:cs="Tahoma"/>
                <w:sz w:val="18"/>
                <w:szCs w:val="18"/>
              </w:rPr>
            </w:pPr>
            <w:r w:rsidRPr="00B66DA8">
              <w:rPr>
                <w:rFonts w:ascii="Tahoma" w:hAnsi="Tahoma" w:cs="Tahoma"/>
                <w:sz w:val="18"/>
                <w:szCs w:val="18"/>
              </w:rPr>
              <w:t>Επομένως τα τυχόν στάδια της αξιολόγησης και κατακύρωσης του διαγωνισμού θα πρέπει να τηρούν τις ανωτέρω κατ’ ελάχιστον προθεσμίες.</w:t>
            </w:r>
          </w:p>
        </w:tc>
        <w:tc>
          <w:tcPr>
            <w:tcW w:w="567" w:type="dxa"/>
            <w:vAlign w:val="center"/>
          </w:tcPr>
          <w:p w14:paraId="04BBEF3C" w14:textId="77777777" w:rsidR="00B66DA8" w:rsidRPr="00B66DA8" w:rsidRDefault="00B66DA8" w:rsidP="00CB05B2">
            <w:pPr>
              <w:jc w:val="both"/>
              <w:rPr>
                <w:rFonts w:ascii="Tahoma" w:hAnsi="Tahoma" w:cs="Tahoma"/>
                <w:sz w:val="18"/>
                <w:szCs w:val="18"/>
              </w:rPr>
            </w:pPr>
          </w:p>
        </w:tc>
        <w:tc>
          <w:tcPr>
            <w:tcW w:w="567" w:type="dxa"/>
            <w:vAlign w:val="center"/>
          </w:tcPr>
          <w:p w14:paraId="38D57B22" w14:textId="77777777" w:rsidR="00B66DA8" w:rsidRPr="00B66DA8" w:rsidRDefault="00B66DA8" w:rsidP="00CB05B2">
            <w:pPr>
              <w:jc w:val="both"/>
              <w:rPr>
                <w:rFonts w:ascii="Tahoma" w:hAnsi="Tahoma" w:cs="Tahoma"/>
                <w:sz w:val="18"/>
                <w:szCs w:val="18"/>
              </w:rPr>
            </w:pPr>
          </w:p>
        </w:tc>
        <w:tc>
          <w:tcPr>
            <w:tcW w:w="743" w:type="dxa"/>
            <w:vAlign w:val="center"/>
          </w:tcPr>
          <w:p w14:paraId="70E192E0" w14:textId="77777777" w:rsidR="00B66DA8" w:rsidRPr="00B66DA8" w:rsidRDefault="00B66DA8" w:rsidP="00CB05B2">
            <w:pPr>
              <w:jc w:val="both"/>
              <w:rPr>
                <w:rFonts w:ascii="Tahoma" w:hAnsi="Tahoma" w:cs="Tahoma"/>
                <w:sz w:val="18"/>
                <w:szCs w:val="18"/>
                <w:highlight w:val="yellow"/>
              </w:rPr>
            </w:pPr>
          </w:p>
        </w:tc>
        <w:tc>
          <w:tcPr>
            <w:tcW w:w="2096" w:type="dxa"/>
            <w:vAlign w:val="center"/>
          </w:tcPr>
          <w:p w14:paraId="18CC9F2D" w14:textId="77777777" w:rsidR="00B66DA8" w:rsidRPr="00B66DA8" w:rsidRDefault="00B66DA8" w:rsidP="00CB05B2">
            <w:pPr>
              <w:jc w:val="both"/>
              <w:rPr>
                <w:rFonts w:ascii="Tahoma" w:hAnsi="Tahoma" w:cs="Tahoma"/>
                <w:sz w:val="18"/>
                <w:szCs w:val="18"/>
              </w:rPr>
            </w:pPr>
            <w:r w:rsidRPr="00B66DA8">
              <w:rPr>
                <w:rFonts w:ascii="Tahoma" w:hAnsi="Tahoma" w:cs="Tahoma"/>
                <w:sz w:val="18"/>
                <w:szCs w:val="18"/>
              </w:rPr>
              <w:t>Αποφάσεις Α.Α.</w:t>
            </w:r>
          </w:p>
          <w:p w14:paraId="7D03484D" w14:textId="60E592E1" w:rsidR="00B66DA8" w:rsidRPr="00B66DA8" w:rsidRDefault="00B66DA8" w:rsidP="00CB05B2">
            <w:pPr>
              <w:jc w:val="both"/>
              <w:rPr>
                <w:rFonts w:ascii="Tahoma" w:hAnsi="Tahoma" w:cs="Tahoma"/>
                <w:sz w:val="18"/>
                <w:szCs w:val="18"/>
              </w:rPr>
            </w:pPr>
            <w:r w:rsidRPr="00B66DA8">
              <w:rPr>
                <w:rFonts w:ascii="Tahoma" w:hAnsi="Tahoma" w:cs="Tahoma"/>
                <w:sz w:val="18"/>
                <w:szCs w:val="18"/>
              </w:rPr>
              <w:t>Πρακτικά αξιολόγησης</w:t>
            </w:r>
            <w:r w:rsidR="00CB05B2">
              <w:rPr>
                <w:rFonts w:ascii="Tahoma" w:hAnsi="Tahoma" w:cs="Tahoma"/>
                <w:sz w:val="18"/>
                <w:szCs w:val="18"/>
              </w:rPr>
              <w:t>.</w:t>
            </w:r>
          </w:p>
          <w:p w14:paraId="01F9B2B4" w14:textId="6240BE31" w:rsidR="00B66DA8" w:rsidRPr="00B66DA8" w:rsidRDefault="00B66DA8" w:rsidP="00CB05B2">
            <w:pPr>
              <w:jc w:val="both"/>
              <w:rPr>
                <w:rFonts w:ascii="Tahoma" w:hAnsi="Tahoma" w:cs="Tahoma"/>
                <w:sz w:val="18"/>
                <w:szCs w:val="18"/>
              </w:rPr>
            </w:pPr>
            <w:r w:rsidRPr="00B66DA8">
              <w:rPr>
                <w:rFonts w:ascii="Tahoma" w:hAnsi="Tahoma" w:cs="Tahoma"/>
                <w:sz w:val="18"/>
                <w:szCs w:val="18"/>
              </w:rPr>
              <w:t>Διακήρυξη</w:t>
            </w:r>
            <w:r w:rsidR="00CB05B2">
              <w:rPr>
                <w:rFonts w:ascii="Tahoma" w:hAnsi="Tahoma" w:cs="Tahoma"/>
                <w:sz w:val="18"/>
                <w:szCs w:val="18"/>
              </w:rPr>
              <w:t>.</w:t>
            </w:r>
          </w:p>
        </w:tc>
        <w:tc>
          <w:tcPr>
            <w:tcW w:w="2575" w:type="dxa"/>
            <w:vAlign w:val="center"/>
          </w:tcPr>
          <w:p w14:paraId="63495943" w14:textId="59B0A32B" w:rsidR="00B66DA8" w:rsidRPr="00B66DA8" w:rsidRDefault="00B66DA8" w:rsidP="00CB05B2">
            <w:pPr>
              <w:numPr>
                <w:ilvl w:val="0"/>
                <w:numId w:val="32"/>
              </w:numPr>
              <w:ind w:left="176" w:hanging="284"/>
              <w:rPr>
                <w:rFonts w:ascii="Tahoma" w:eastAsia="Arial Unicode MS" w:hAnsi="Tahoma" w:cs="Tahoma"/>
                <w:bCs/>
                <w:sz w:val="18"/>
                <w:szCs w:val="18"/>
              </w:rPr>
            </w:pPr>
            <w:r w:rsidRPr="00B66DA8">
              <w:rPr>
                <w:rFonts w:ascii="Tahoma" w:eastAsia="Arial Unicode MS" w:hAnsi="Tahoma" w:cs="Tahoma"/>
                <w:bCs/>
                <w:sz w:val="18"/>
                <w:szCs w:val="18"/>
                <w:u w:val="single"/>
              </w:rPr>
              <w:t>Για τα στάδια:</w:t>
            </w:r>
            <w:r w:rsidRPr="00B66DA8">
              <w:rPr>
                <w:rFonts w:ascii="Tahoma" w:eastAsia="Arial Unicode MS" w:hAnsi="Tahoma" w:cs="Tahoma"/>
                <w:bCs/>
                <w:sz w:val="18"/>
                <w:szCs w:val="18"/>
              </w:rPr>
              <w:br/>
            </w:r>
            <w:proofErr w:type="spellStart"/>
            <w:r w:rsidRPr="00B66DA8">
              <w:rPr>
                <w:rFonts w:ascii="Tahoma" w:eastAsia="Arial Unicode MS" w:hAnsi="Tahoma" w:cs="Tahoma"/>
                <w:bCs/>
                <w:sz w:val="18"/>
                <w:szCs w:val="18"/>
              </w:rPr>
              <w:t>αρ</w:t>
            </w:r>
            <w:proofErr w:type="spellEnd"/>
            <w:r w:rsidRPr="00B66DA8">
              <w:rPr>
                <w:rFonts w:ascii="Tahoma" w:eastAsia="Arial Unicode MS" w:hAnsi="Tahoma" w:cs="Tahoma"/>
                <w:bCs/>
                <w:sz w:val="18"/>
                <w:szCs w:val="18"/>
              </w:rPr>
              <w:t xml:space="preserve">. 98, 101 και 103 </w:t>
            </w:r>
            <w:r w:rsidR="00CB05B2">
              <w:rPr>
                <w:rFonts w:ascii="Tahoma" w:eastAsia="Arial Unicode MS" w:hAnsi="Tahoma" w:cs="Tahoma"/>
                <w:bCs/>
                <w:sz w:val="18"/>
                <w:szCs w:val="18"/>
              </w:rPr>
              <w:t xml:space="preserve">              ν</w:t>
            </w:r>
            <w:r w:rsidRPr="00B66DA8">
              <w:rPr>
                <w:rFonts w:ascii="Tahoma" w:eastAsia="Arial Unicode MS" w:hAnsi="Tahoma" w:cs="Tahoma"/>
                <w:bCs/>
                <w:sz w:val="18"/>
                <w:szCs w:val="18"/>
              </w:rPr>
              <w:t xml:space="preserve">. 4412/2016 </w:t>
            </w:r>
          </w:p>
          <w:p w14:paraId="0FF25030" w14:textId="77777777" w:rsidR="00B66DA8" w:rsidRPr="00B66DA8" w:rsidRDefault="00B66DA8" w:rsidP="00CB05B2">
            <w:pPr>
              <w:ind w:left="360"/>
              <w:rPr>
                <w:rFonts w:ascii="Tahoma" w:eastAsia="Arial Unicode MS" w:hAnsi="Tahoma" w:cs="Tahoma"/>
                <w:bCs/>
                <w:sz w:val="18"/>
                <w:szCs w:val="18"/>
              </w:rPr>
            </w:pPr>
          </w:p>
          <w:p w14:paraId="5DFAFAAE" w14:textId="77777777" w:rsidR="00B66DA8" w:rsidRPr="00B66DA8" w:rsidRDefault="00B66DA8" w:rsidP="00CB05B2">
            <w:pPr>
              <w:numPr>
                <w:ilvl w:val="0"/>
                <w:numId w:val="32"/>
              </w:numPr>
              <w:ind w:left="176" w:hanging="284"/>
              <w:rPr>
                <w:rFonts w:ascii="Tahoma" w:eastAsia="Arial Unicode MS" w:hAnsi="Tahoma" w:cs="Tahoma"/>
                <w:bCs/>
                <w:sz w:val="18"/>
                <w:szCs w:val="18"/>
                <w:u w:val="single"/>
              </w:rPr>
            </w:pPr>
            <w:r w:rsidRPr="00B66DA8">
              <w:rPr>
                <w:rFonts w:ascii="Tahoma" w:eastAsia="Arial Unicode MS" w:hAnsi="Tahoma" w:cs="Tahoma"/>
                <w:bCs/>
                <w:sz w:val="18"/>
                <w:szCs w:val="18"/>
                <w:u w:val="single"/>
              </w:rPr>
              <w:t xml:space="preserve">Για το δικαίωμα προσφυγής: </w:t>
            </w:r>
          </w:p>
          <w:p w14:paraId="006FDCBA" w14:textId="77777777" w:rsidR="00B66DA8" w:rsidRPr="00B66DA8" w:rsidRDefault="00B66DA8" w:rsidP="00CB05B2">
            <w:pPr>
              <w:ind w:left="720"/>
              <w:rPr>
                <w:rFonts w:ascii="Tahoma" w:eastAsia="Arial Unicode MS" w:hAnsi="Tahoma" w:cs="Tahoma"/>
                <w:bCs/>
                <w:sz w:val="18"/>
                <w:szCs w:val="18"/>
              </w:rPr>
            </w:pPr>
          </w:p>
          <w:p w14:paraId="5E73742E" w14:textId="40916BCC" w:rsidR="00B66DA8" w:rsidRPr="00B66DA8" w:rsidRDefault="00B66DA8" w:rsidP="00CB05B2">
            <w:pPr>
              <w:ind w:left="176"/>
              <w:rPr>
                <w:rFonts w:ascii="Tahoma" w:eastAsia="Arial Unicode MS" w:hAnsi="Tahoma" w:cs="Tahoma"/>
                <w:bCs/>
                <w:sz w:val="18"/>
                <w:szCs w:val="18"/>
              </w:rPr>
            </w:pPr>
            <w:proofErr w:type="spellStart"/>
            <w:r w:rsidRPr="00B66DA8">
              <w:rPr>
                <w:rFonts w:ascii="Tahoma" w:eastAsia="Arial Unicode MS" w:hAnsi="Tahoma" w:cs="Tahoma"/>
                <w:bCs/>
                <w:sz w:val="18"/>
                <w:szCs w:val="18"/>
              </w:rPr>
              <w:t>αρ</w:t>
            </w:r>
            <w:proofErr w:type="spellEnd"/>
            <w:r w:rsidRPr="00B66DA8">
              <w:rPr>
                <w:rFonts w:ascii="Tahoma" w:eastAsia="Arial Unicode MS" w:hAnsi="Tahoma" w:cs="Tahoma"/>
                <w:bCs/>
                <w:sz w:val="18"/>
                <w:szCs w:val="18"/>
              </w:rPr>
              <w:t xml:space="preserve">. 361 και 364 </w:t>
            </w:r>
            <w:r w:rsidR="00CB05B2">
              <w:rPr>
                <w:rFonts w:ascii="Tahoma" w:eastAsia="Arial Unicode MS" w:hAnsi="Tahoma" w:cs="Tahoma"/>
                <w:bCs/>
                <w:sz w:val="18"/>
                <w:szCs w:val="18"/>
              </w:rPr>
              <w:t>ν</w:t>
            </w:r>
            <w:r w:rsidRPr="00B66DA8">
              <w:rPr>
                <w:rFonts w:ascii="Tahoma" w:eastAsia="Arial Unicode MS" w:hAnsi="Tahoma" w:cs="Tahoma"/>
                <w:bCs/>
                <w:sz w:val="18"/>
                <w:szCs w:val="18"/>
              </w:rPr>
              <w:t xml:space="preserve">.4412/2016 </w:t>
            </w:r>
          </w:p>
        </w:tc>
      </w:tr>
      <w:tr w:rsidR="00B66DA8" w:rsidRPr="00B66DA8" w14:paraId="55BFA618" w14:textId="77777777" w:rsidTr="00470350">
        <w:trPr>
          <w:trHeight w:val="855"/>
        </w:trPr>
        <w:tc>
          <w:tcPr>
            <w:tcW w:w="529" w:type="dxa"/>
            <w:vAlign w:val="center"/>
          </w:tcPr>
          <w:p w14:paraId="53613A9D" w14:textId="2FB2CBBB" w:rsidR="00B66DA8" w:rsidRPr="00B66DA8" w:rsidRDefault="00B66DA8" w:rsidP="00470350">
            <w:pPr>
              <w:jc w:val="center"/>
              <w:rPr>
                <w:rFonts w:ascii="Tahoma" w:hAnsi="Tahoma" w:cs="Tahoma"/>
                <w:sz w:val="18"/>
                <w:szCs w:val="18"/>
              </w:rPr>
            </w:pPr>
            <w:r w:rsidRPr="00B66DA8">
              <w:rPr>
                <w:rFonts w:ascii="Tahoma" w:hAnsi="Tahoma" w:cs="Tahoma"/>
                <w:sz w:val="18"/>
                <w:szCs w:val="18"/>
              </w:rPr>
              <w:t>1</w:t>
            </w:r>
            <w:r w:rsidR="0001719D">
              <w:rPr>
                <w:rFonts w:ascii="Tahoma" w:hAnsi="Tahoma" w:cs="Tahoma"/>
                <w:sz w:val="18"/>
                <w:szCs w:val="18"/>
              </w:rPr>
              <w:t>2</w:t>
            </w:r>
            <w:r w:rsidRPr="00B66DA8">
              <w:rPr>
                <w:rFonts w:ascii="Tahoma" w:hAnsi="Tahoma" w:cs="Tahoma"/>
                <w:sz w:val="18"/>
                <w:szCs w:val="18"/>
              </w:rPr>
              <w:t>.</w:t>
            </w:r>
          </w:p>
        </w:tc>
        <w:tc>
          <w:tcPr>
            <w:tcW w:w="4429" w:type="dxa"/>
            <w:vAlign w:val="center"/>
          </w:tcPr>
          <w:p w14:paraId="541275A5" w14:textId="77777777" w:rsidR="00B66DA8" w:rsidRPr="00B66DA8" w:rsidRDefault="00B66DA8" w:rsidP="00CB05B2">
            <w:pPr>
              <w:jc w:val="both"/>
              <w:rPr>
                <w:rFonts w:ascii="Tahoma" w:hAnsi="Tahoma" w:cs="Tahoma"/>
                <w:sz w:val="18"/>
                <w:szCs w:val="18"/>
              </w:rPr>
            </w:pPr>
            <w:r w:rsidRPr="00B66DA8">
              <w:rPr>
                <w:rFonts w:ascii="Tahoma" w:hAnsi="Tahoma" w:cs="Tahoma"/>
                <w:sz w:val="18"/>
                <w:szCs w:val="18"/>
              </w:rPr>
              <w:t>Σε περίπτωση άσκησης προσφυγών από τους διαγωνιζομένους ολοκληρώθηκαν όλες οι σχετικές διοικητικές διαδικασίες από τις οποίες εξαρτάται η σύναψη της σύμβασης;</w:t>
            </w:r>
          </w:p>
        </w:tc>
        <w:tc>
          <w:tcPr>
            <w:tcW w:w="4077" w:type="dxa"/>
            <w:vAlign w:val="center"/>
          </w:tcPr>
          <w:p w14:paraId="63382843" w14:textId="25E1410F" w:rsidR="00B66DA8" w:rsidRPr="00B66DA8" w:rsidRDefault="00B66DA8" w:rsidP="00CB05B2">
            <w:pPr>
              <w:jc w:val="both"/>
              <w:rPr>
                <w:rFonts w:ascii="Tahoma" w:hAnsi="Tahoma" w:cs="Tahoma"/>
                <w:sz w:val="18"/>
                <w:szCs w:val="18"/>
              </w:rPr>
            </w:pPr>
            <w:r w:rsidRPr="00B66DA8">
              <w:rPr>
                <w:rFonts w:ascii="Tahoma" w:hAnsi="Tahoma" w:cs="Tahoma"/>
                <w:sz w:val="18"/>
                <w:szCs w:val="18"/>
              </w:rPr>
              <w:t>Σύμφωνα με τις προβλεπόμενες διαδικασίες, η σύναψη της σύμβασης κωλύεται εάν δεν παρέλθει άπρακτη η προθεσμία για την άσκηση της προδικαστικής προσφυγής. Στην περίπτωση αυτή καθώς και εάν ασκηθεί εμπρόθεσμα η προδικαστική προσφυγή η Αναθέτουσα Αρχή δεν δύναται να προχωρήσει στη σύναψη της σύμβασης προτού εκδοθεί απόφαση επί της προσφυγής. Περαιτέρω, μετά την έκδοση της απόφασης επί της προσφυγής, οφείλει να περιμένει να παρέλθει άπρακτη η προθεσμία για την άσκηση αναστολής ή ακύρωσης της απόφασης επί της προσφυγής. Οφείλει επίσης να αναμένει την απόφαση επί της αίτησης αναστολής ή της προσωρινής διαταγής για την περίπτωση της αίτησης ακύρωσης. Με την ολοκλήρωση όλων των ανωτέρω κατά περίπτωση διαδικασιών που δύναται να λάβουν χώρα, η Αναθέτουσα Αρχή δύναται να προχωρήσει στην σύναψη και υπογραφή της σύμβασης.</w:t>
            </w:r>
          </w:p>
        </w:tc>
        <w:tc>
          <w:tcPr>
            <w:tcW w:w="567" w:type="dxa"/>
            <w:vAlign w:val="center"/>
          </w:tcPr>
          <w:p w14:paraId="7C6D6CB3" w14:textId="77777777" w:rsidR="00B66DA8" w:rsidRPr="00B66DA8" w:rsidRDefault="00B66DA8" w:rsidP="00CB05B2">
            <w:pPr>
              <w:jc w:val="both"/>
              <w:rPr>
                <w:rFonts w:ascii="Tahoma" w:hAnsi="Tahoma" w:cs="Tahoma"/>
                <w:sz w:val="18"/>
                <w:szCs w:val="18"/>
              </w:rPr>
            </w:pPr>
          </w:p>
        </w:tc>
        <w:tc>
          <w:tcPr>
            <w:tcW w:w="567" w:type="dxa"/>
            <w:vAlign w:val="center"/>
          </w:tcPr>
          <w:p w14:paraId="0CF0117B" w14:textId="77777777" w:rsidR="00B66DA8" w:rsidRPr="00B66DA8" w:rsidRDefault="00B66DA8" w:rsidP="00CB05B2">
            <w:pPr>
              <w:jc w:val="both"/>
              <w:rPr>
                <w:rFonts w:ascii="Tahoma" w:hAnsi="Tahoma" w:cs="Tahoma"/>
                <w:sz w:val="18"/>
                <w:szCs w:val="18"/>
              </w:rPr>
            </w:pPr>
          </w:p>
        </w:tc>
        <w:tc>
          <w:tcPr>
            <w:tcW w:w="743" w:type="dxa"/>
            <w:vAlign w:val="center"/>
          </w:tcPr>
          <w:p w14:paraId="70DB584C" w14:textId="77777777" w:rsidR="00B66DA8" w:rsidRPr="00B66DA8" w:rsidRDefault="00B66DA8" w:rsidP="00CB05B2">
            <w:pPr>
              <w:jc w:val="both"/>
              <w:rPr>
                <w:rFonts w:ascii="Tahoma" w:hAnsi="Tahoma" w:cs="Tahoma"/>
                <w:sz w:val="18"/>
                <w:szCs w:val="18"/>
              </w:rPr>
            </w:pPr>
          </w:p>
        </w:tc>
        <w:tc>
          <w:tcPr>
            <w:tcW w:w="2096" w:type="dxa"/>
            <w:vAlign w:val="center"/>
          </w:tcPr>
          <w:p w14:paraId="29D759CA" w14:textId="4D89AF05" w:rsidR="00B66DA8" w:rsidRPr="00B66DA8" w:rsidRDefault="00B66DA8" w:rsidP="00CB05B2">
            <w:pPr>
              <w:rPr>
                <w:rFonts w:ascii="Tahoma" w:hAnsi="Tahoma" w:cs="Tahoma"/>
                <w:sz w:val="18"/>
                <w:szCs w:val="18"/>
              </w:rPr>
            </w:pPr>
            <w:r w:rsidRPr="00B66DA8">
              <w:rPr>
                <w:rFonts w:ascii="Tahoma" w:hAnsi="Tahoma" w:cs="Tahoma"/>
                <w:sz w:val="18"/>
                <w:szCs w:val="18"/>
              </w:rPr>
              <w:t>Προσφυγές διαγωνιζομένων</w:t>
            </w:r>
            <w:r w:rsidR="00CB05B2">
              <w:rPr>
                <w:rFonts w:ascii="Tahoma" w:hAnsi="Tahoma" w:cs="Tahoma"/>
                <w:sz w:val="18"/>
                <w:szCs w:val="18"/>
              </w:rPr>
              <w:t>.</w:t>
            </w:r>
          </w:p>
          <w:p w14:paraId="459C6FBA" w14:textId="360C331A" w:rsidR="00B66DA8" w:rsidRPr="00B66DA8" w:rsidRDefault="00B66DA8" w:rsidP="00CB05B2">
            <w:pPr>
              <w:rPr>
                <w:rFonts w:ascii="Tahoma" w:hAnsi="Tahoma" w:cs="Tahoma"/>
                <w:sz w:val="18"/>
                <w:szCs w:val="18"/>
              </w:rPr>
            </w:pPr>
            <w:r w:rsidRPr="00B66DA8">
              <w:rPr>
                <w:rFonts w:ascii="Tahoma" w:hAnsi="Tahoma" w:cs="Tahoma"/>
                <w:sz w:val="18"/>
                <w:szCs w:val="18"/>
              </w:rPr>
              <w:t>Πρακτικά επιτροπών</w:t>
            </w:r>
            <w:r w:rsidR="00CB05B2">
              <w:rPr>
                <w:rFonts w:ascii="Tahoma" w:hAnsi="Tahoma" w:cs="Tahoma"/>
                <w:sz w:val="18"/>
                <w:szCs w:val="18"/>
              </w:rPr>
              <w:t>.</w:t>
            </w:r>
          </w:p>
          <w:p w14:paraId="1D770824" w14:textId="0D112F96" w:rsidR="00B66DA8" w:rsidRPr="00B66DA8" w:rsidRDefault="00B66DA8" w:rsidP="00CB05B2">
            <w:pPr>
              <w:rPr>
                <w:rFonts w:ascii="Tahoma" w:hAnsi="Tahoma" w:cs="Tahoma"/>
                <w:sz w:val="18"/>
                <w:szCs w:val="18"/>
              </w:rPr>
            </w:pPr>
            <w:r w:rsidRPr="00B66DA8">
              <w:rPr>
                <w:rFonts w:ascii="Tahoma" w:hAnsi="Tahoma" w:cs="Tahoma"/>
                <w:sz w:val="18"/>
                <w:szCs w:val="18"/>
              </w:rPr>
              <w:t xml:space="preserve">Αποφάσεις Αναθέτουσας Αρχής και λοιπών αρχών (δικαστικών, διοικητικών </w:t>
            </w:r>
            <w:proofErr w:type="spellStart"/>
            <w:r w:rsidRPr="00B66DA8">
              <w:rPr>
                <w:rFonts w:ascii="Tahoma" w:hAnsi="Tahoma" w:cs="Tahoma"/>
                <w:sz w:val="18"/>
                <w:szCs w:val="18"/>
              </w:rPr>
              <w:t>κ.λπ</w:t>
            </w:r>
            <w:proofErr w:type="spellEnd"/>
            <w:r w:rsidRPr="00B66DA8">
              <w:rPr>
                <w:rFonts w:ascii="Tahoma" w:hAnsi="Tahoma" w:cs="Tahoma"/>
                <w:sz w:val="18"/>
                <w:szCs w:val="18"/>
              </w:rPr>
              <w:t>)</w:t>
            </w:r>
            <w:r w:rsidR="00CB05B2">
              <w:rPr>
                <w:rFonts w:ascii="Tahoma" w:hAnsi="Tahoma" w:cs="Tahoma"/>
                <w:sz w:val="18"/>
                <w:szCs w:val="18"/>
              </w:rPr>
              <w:t>.</w:t>
            </w:r>
          </w:p>
        </w:tc>
        <w:tc>
          <w:tcPr>
            <w:tcW w:w="2575" w:type="dxa"/>
            <w:vAlign w:val="center"/>
          </w:tcPr>
          <w:p w14:paraId="7A80112F" w14:textId="7DFBC692" w:rsidR="00B66DA8" w:rsidRPr="00B66DA8" w:rsidRDefault="00B66DA8" w:rsidP="00CB05B2">
            <w:pPr>
              <w:jc w:val="both"/>
              <w:rPr>
                <w:rFonts w:ascii="Tahoma" w:eastAsia="Arial Unicode MS" w:hAnsi="Tahoma" w:cs="Tahoma"/>
                <w:bCs/>
                <w:sz w:val="18"/>
                <w:szCs w:val="18"/>
              </w:rPr>
            </w:pPr>
            <w:r w:rsidRPr="00B66DA8">
              <w:rPr>
                <w:rFonts w:ascii="Tahoma" w:eastAsia="Arial Unicode MS" w:hAnsi="Tahoma" w:cs="Tahoma"/>
                <w:bCs/>
                <w:sz w:val="18"/>
                <w:szCs w:val="18"/>
              </w:rPr>
              <w:t>αρ.364,</w:t>
            </w:r>
            <w:r w:rsidR="00DF119C">
              <w:rPr>
                <w:rFonts w:ascii="Tahoma" w:eastAsia="Arial Unicode MS" w:hAnsi="Tahoma" w:cs="Tahoma"/>
                <w:bCs/>
                <w:sz w:val="18"/>
                <w:szCs w:val="18"/>
              </w:rPr>
              <w:t>366,</w:t>
            </w:r>
            <w:r w:rsidRPr="00B66DA8">
              <w:rPr>
                <w:rFonts w:ascii="Tahoma" w:eastAsia="Arial Unicode MS" w:hAnsi="Tahoma" w:cs="Tahoma"/>
                <w:bCs/>
                <w:sz w:val="18"/>
                <w:szCs w:val="18"/>
              </w:rPr>
              <w:t>372</w:t>
            </w:r>
            <w:r w:rsidR="00CB05B2">
              <w:rPr>
                <w:rFonts w:ascii="Tahoma" w:eastAsia="Arial Unicode MS" w:hAnsi="Tahoma" w:cs="Tahoma"/>
                <w:bCs/>
                <w:sz w:val="18"/>
                <w:szCs w:val="18"/>
              </w:rPr>
              <w:t>,</w:t>
            </w:r>
            <w:r w:rsidRPr="00B66DA8">
              <w:rPr>
                <w:rFonts w:ascii="Tahoma" w:eastAsia="Arial Unicode MS" w:hAnsi="Tahoma" w:cs="Tahoma"/>
                <w:bCs/>
                <w:sz w:val="18"/>
                <w:szCs w:val="18"/>
              </w:rPr>
              <w:t xml:space="preserve"> </w:t>
            </w:r>
            <w:r w:rsidR="00CB05B2">
              <w:rPr>
                <w:rFonts w:ascii="Tahoma" w:eastAsia="Arial Unicode MS" w:hAnsi="Tahoma" w:cs="Tahoma"/>
                <w:bCs/>
                <w:sz w:val="18"/>
                <w:szCs w:val="18"/>
              </w:rPr>
              <w:t>ν</w:t>
            </w:r>
            <w:r w:rsidRPr="00B66DA8">
              <w:rPr>
                <w:rFonts w:ascii="Tahoma" w:eastAsia="Arial Unicode MS" w:hAnsi="Tahoma" w:cs="Tahoma"/>
                <w:bCs/>
                <w:sz w:val="18"/>
                <w:szCs w:val="18"/>
              </w:rPr>
              <w:t>.4412/2016</w:t>
            </w:r>
          </w:p>
          <w:p w14:paraId="1E203C8D" w14:textId="77777777" w:rsidR="00B66DA8" w:rsidRPr="00B66DA8" w:rsidRDefault="00B66DA8" w:rsidP="00CB05B2">
            <w:pPr>
              <w:jc w:val="both"/>
              <w:rPr>
                <w:rFonts w:ascii="Tahoma" w:hAnsi="Tahoma" w:cs="Tahoma"/>
                <w:sz w:val="18"/>
                <w:szCs w:val="18"/>
              </w:rPr>
            </w:pPr>
          </w:p>
        </w:tc>
      </w:tr>
      <w:tr w:rsidR="00B66DA8" w:rsidRPr="00B66DA8" w14:paraId="5A56652F" w14:textId="77777777" w:rsidTr="002221F4">
        <w:trPr>
          <w:trHeight w:val="1232"/>
        </w:trPr>
        <w:tc>
          <w:tcPr>
            <w:tcW w:w="529" w:type="dxa"/>
            <w:vAlign w:val="center"/>
          </w:tcPr>
          <w:p w14:paraId="3453BB64" w14:textId="72FEDC5B" w:rsidR="00B66DA8" w:rsidRPr="00B66DA8" w:rsidRDefault="00A875F2" w:rsidP="00470350">
            <w:pPr>
              <w:jc w:val="center"/>
              <w:rPr>
                <w:rFonts w:ascii="Tahoma" w:hAnsi="Tahoma" w:cs="Tahoma"/>
                <w:sz w:val="18"/>
                <w:szCs w:val="18"/>
              </w:rPr>
            </w:pPr>
            <w:r>
              <w:rPr>
                <w:rFonts w:ascii="Tahoma" w:hAnsi="Tahoma" w:cs="Tahoma"/>
                <w:sz w:val="18"/>
                <w:szCs w:val="18"/>
              </w:rPr>
              <w:t>1</w:t>
            </w:r>
            <w:r w:rsidR="0001719D">
              <w:rPr>
                <w:rFonts w:ascii="Tahoma" w:hAnsi="Tahoma" w:cs="Tahoma"/>
                <w:sz w:val="18"/>
                <w:szCs w:val="18"/>
              </w:rPr>
              <w:t>3</w:t>
            </w:r>
            <w:r w:rsidR="00B66DA8" w:rsidRPr="00B66DA8">
              <w:rPr>
                <w:rFonts w:ascii="Tahoma" w:hAnsi="Tahoma" w:cs="Tahoma"/>
                <w:sz w:val="18"/>
                <w:szCs w:val="18"/>
              </w:rPr>
              <w:t>.</w:t>
            </w:r>
          </w:p>
        </w:tc>
        <w:tc>
          <w:tcPr>
            <w:tcW w:w="4429" w:type="dxa"/>
            <w:vAlign w:val="center"/>
          </w:tcPr>
          <w:p w14:paraId="0B48A88C" w14:textId="2139CEDB" w:rsidR="00B66DA8" w:rsidRPr="00B66DA8" w:rsidRDefault="00B66DA8" w:rsidP="00CB05B2">
            <w:pPr>
              <w:jc w:val="both"/>
              <w:rPr>
                <w:rFonts w:ascii="Tahoma" w:hAnsi="Tahoma" w:cs="Tahoma"/>
                <w:sz w:val="18"/>
                <w:szCs w:val="18"/>
              </w:rPr>
            </w:pPr>
            <w:r w:rsidRPr="00B66DA8">
              <w:rPr>
                <w:rFonts w:ascii="Tahoma" w:hAnsi="Tahoma" w:cs="Tahoma"/>
                <w:sz w:val="18"/>
                <w:szCs w:val="18"/>
              </w:rPr>
              <w:t xml:space="preserve">Εγκρίθηκαν από τα αρμόδια όργανα της Αναθέτουσας Αρχής οι εισηγήσεις των επιτροπών σε όλα τα στάδια της διαγωνιστικής διαδικασίας όπως καθορίζεται στη διακήρυξη; </w:t>
            </w:r>
          </w:p>
        </w:tc>
        <w:tc>
          <w:tcPr>
            <w:tcW w:w="4077" w:type="dxa"/>
            <w:vAlign w:val="center"/>
          </w:tcPr>
          <w:p w14:paraId="7D76C5B1" w14:textId="77777777" w:rsidR="00B66DA8" w:rsidRPr="00B66DA8" w:rsidRDefault="00B66DA8" w:rsidP="00CB05B2">
            <w:pPr>
              <w:jc w:val="both"/>
              <w:rPr>
                <w:rFonts w:ascii="Tahoma" w:hAnsi="Tahoma" w:cs="Tahoma"/>
                <w:sz w:val="18"/>
                <w:szCs w:val="18"/>
              </w:rPr>
            </w:pPr>
            <w:r w:rsidRPr="00B66DA8">
              <w:rPr>
                <w:rFonts w:ascii="Tahoma" w:hAnsi="Tahoma" w:cs="Tahoma"/>
                <w:sz w:val="18"/>
                <w:szCs w:val="18"/>
              </w:rPr>
              <w:t xml:space="preserve">Προκειμένου να ασκηθούν τα έννομα δικαιώματα των οικονομικών φορέων κατά πράξεων ή παραλείψεων της Αναθέτουσας Αρχής, απαιτείται η Αναθέτουσα Αρχή να εγκρίνει τα πρακτικά των επιτροπών σε κάθε στάδιο και όπως αυτά </w:t>
            </w:r>
            <w:r w:rsidRPr="00B66DA8">
              <w:rPr>
                <w:rFonts w:ascii="Tahoma" w:hAnsi="Tahoma" w:cs="Tahoma"/>
                <w:sz w:val="18"/>
                <w:szCs w:val="18"/>
              </w:rPr>
              <w:lastRenderedPageBreak/>
              <w:t xml:space="preserve">περιγράφονται στα αντίστοιχα άρθρα της διακήρυξης ώστε η βούληση της να αποκτήσει </w:t>
            </w:r>
            <w:proofErr w:type="spellStart"/>
            <w:r w:rsidRPr="00B66DA8">
              <w:rPr>
                <w:rFonts w:ascii="Tahoma" w:hAnsi="Tahoma" w:cs="Tahoma"/>
                <w:sz w:val="18"/>
                <w:szCs w:val="18"/>
              </w:rPr>
              <w:t>εκτελεστότητα</w:t>
            </w:r>
            <w:proofErr w:type="spellEnd"/>
            <w:r w:rsidRPr="00B66DA8">
              <w:rPr>
                <w:rFonts w:ascii="Tahoma" w:hAnsi="Tahoma" w:cs="Tahoma"/>
                <w:sz w:val="18"/>
                <w:szCs w:val="18"/>
              </w:rPr>
              <w:t>, δηλαδή να αποφαίνεται κατά τρόπο οριστικό με διοικητικές εκτελεστές πράξεις (αποφάσεις της).</w:t>
            </w:r>
          </w:p>
        </w:tc>
        <w:tc>
          <w:tcPr>
            <w:tcW w:w="567" w:type="dxa"/>
            <w:vAlign w:val="center"/>
          </w:tcPr>
          <w:p w14:paraId="508B1867" w14:textId="77777777" w:rsidR="00B66DA8" w:rsidRPr="00B66DA8" w:rsidRDefault="00B66DA8" w:rsidP="00CB05B2">
            <w:pPr>
              <w:jc w:val="both"/>
              <w:rPr>
                <w:rFonts w:ascii="Tahoma" w:hAnsi="Tahoma" w:cs="Tahoma"/>
                <w:sz w:val="18"/>
                <w:szCs w:val="18"/>
              </w:rPr>
            </w:pPr>
          </w:p>
        </w:tc>
        <w:tc>
          <w:tcPr>
            <w:tcW w:w="567" w:type="dxa"/>
            <w:vAlign w:val="center"/>
          </w:tcPr>
          <w:p w14:paraId="03340010" w14:textId="77777777" w:rsidR="00B66DA8" w:rsidRPr="00B66DA8" w:rsidRDefault="00B66DA8" w:rsidP="00CB05B2">
            <w:pPr>
              <w:jc w:val="both"/>
              <w:rPr>
                <w:rFonts w:ascii="Tahoma" w:hAnsi="Tahoma" w:cs="Tahoma"/>
                <w:sz w:val="18"/>
                <w:szCs w:val="18"/>
              </w:rPr>
            </w:pPr>
          </w:p>
        </w:tc>
        <w:tc>
          <w:tcPr>
            <w:tcW w:w="743" w:type="dxa"/>
            <w:vAlign w:val="center"/>
          </w:tcPr>
          <w:p w14:paraId="7CF314B7" w14:textId="77777777" w:rsidR="00B66DA8" w:rsidRPr="00B66DA8" w:rsidRDefault="00B66DA8" w:rsidP="00CB05B2">
            <w:pPr>
              <w:jc w:val="both"/>
              <w:rPr>
                <w:rFonts w:ascii="Tahoma" w:hAnsi="Tahoma" w:cs="Tahoma"/>
                <w:sz w:val="18"/>
                <w:szCs w:val="18"/>
              </w:rPr>
            </w:pPr>
          </w:p>
        </w:tc>
        <w:tc>
          <w:tcPr>
            <w:tcW w:w="2096" w:type="dxa"/>
            <w:vAlign w:val="center"/>
          </w:tcPr>
          <w:p w14:paraId="146EA573" w14:textId="00637AE9" w:rsidR="00B66DA8" w:rsidRPr="00B66DA8" w:rsidRDefault="00B66DA8" w:rsidP="00CB05B2">
            <w:pPr>
              <w:jc w:val="both"/>
              <w:rPr>
                <w:rFonts w:ascii="Tahoma" w:hAnsi="Tahoma" w:cs="Tahoma"/>
                <w:sz w:val="18"/>
                <w:szCs w:val="18"/>
              </w:rPr>
            </w:pPr>
            <w:r w:rsidRPr="00B66DA8">
              <w:rPr>
                <w:rFonts w:ascii="Tahoma" w:hAnsi="Tahoma" w:cs="Tahoma"/>
                <w:sz w:val="18"/>
                <w:szCs w:val="18"/>
              </w:rPr>
              <w:t>Διακήρυξη</w:t>
            </w:r>
            <w:r w:rsidR="00CC0E7D">
              <w:rPr>
                <w:rFonts w:ascii="Tahoma" w:hAnsi="Tahoma" w:cs="Tahoma"/>
                <w:sz w:val="18"/>
                <w:szCs w:val="18"/>
              </w:rPr>
              <w:t>.</w:t>
            </w:r>
          </w:p>
          <w:p w14:paraId="73CDE5A5" w14:textId="036EFB70" w:rsidR="00B66DA8" w:rsidRPr="00B66DA8" w:rsidRDefault="00B66DA8" w:rsidP="00CB05B2">
            <w:pPr>
              <w:jc w:val="both"/>
              <w:rPr>
                <w:rFonts w:ascii="Tahoma" w:hAnsi="Tahoma" w:cs="Tahoma"/>
                <w:sz w:val="18"/>
                <w:szCs w:val="18"/>
              </w:rPr>
            </w:pPr>
            <w:r w:rsidRPr="00B66DA8">
              <w:rPr>
                <w:rFonts w:ascii="Tahoma" w:hAnsi="Tahoma" w:cs="Tahoma"/>
                <w:sz w:val="18"/>
                <w:szCs w:val="18"/>
              </w:rPr>
              <w:t>Αποφάσεις Αναθέτουσας Αρχής</w:t>
            </w:r>
            <w:r w:rsidR="00CC0E7D">
              <w:rPr>
                <w:rFonts w:ascii="Tahoma" w:hAnsi="Tahoma" w:cs="Tahoma"/>
                <w:sz w:val="18"/>
                <w:szCs w:val="18"/>
              </w:rPr>
              <w:t>.</w:t>
            </w:r>
          </w:p>
        </w:tc>
        <w:tc>
          <w:tcPr>
            <w:tcW w:w="2575" w:type="dxa"/>
            <w:vAlign w:val="center"/>
          </w:tcPr>
          <w:p w14:paraId="3CEFE5F9" w14:textId="74257270" w:rsidR="00B66DA8" w:rsidRPr="00B66DA8" w:rsidRDefault="00B66DA8" w:rsidP="00A930D7">
            <w:pPr>
              <w:rPr>
                <w:rFonts w:ascii="Tahoma" w:hAnsi="Tahoma" w:cs="Tahoma"/>
                <w:sz w:val="18"/>
                <w:szCs w:val="18"/>
              </w:rPr>
            </w:pPr>
            <w:r w:rsidRPr="00B66DA8">
              <w:rPr>
                <w:rFonts w:ascii="Tahoma" w:hAnsi="Tahoma" w:cs="Tahoma"/>
                <w:sz w:val="18"/>
                <w:szCs w:val="18"/>
              </w:rPr>
              <w:t>αρ.9</w:t>
            </w:r>
            <w:r w:rsidR="00DF119C">
              <w:rPr>
                <w:rFonts w:ascii="Tahoma" w:hAnsi="Tahoma" w:cs="Tahoma"/>
                <w:sz w:val="18"/>
                <w:szCs w:val="18"/>
              </w:rPr>
              <w:t>9</w:t>
            </w:r>
            <w:r w:rsidRPr="00B66DA8">
              <w:rPr>
                <w:rFonts w:ascii="Tahoma" w:hAnsi="Tahoma" w:cs="Tahoma"/>
                <w:sz w:val="18"/>
                <w:szCs w:val="18"/>
              </w:rPr>
              <w:t>,</w:t>
            </w:r>
            <w:r w:rsidR="00C96435">
              <w:rPr>
                <w:rFonts w:ascii="Tahoma" w:hAnsi="Tahoma" w:cs="Tahoma"/>
                <w:sz w:val="18"/>
                <w:szCs w:val="18"/>
              </w:rPr>
              <w:t xml:space="preserve"> </w:t>
            </w:r>
            <w:r w:rsidR="00C96435" w:rsidRPr="00DF119C">
              <w:rPr>
                <w:rFonts w:ascii="Tahoma" w:hAnsi="Tahoma" w:cs="Tahoma"/>
                <w:sz w:val="18"/>
                <w:szCs w:val="18"/>
              </w:rPr>
              <w:t>100</w:t>
            </w:r>
            <w:r w:rsidR="00CC0E7D">
              <w:rPr>
                <w:rFonts w:ascii="Tahoma" w:hAnsi="Tahoma" w:cs="Tahoma"/>
                <w:sz w:val="18"/>
                <w:szCs w:val="18"/>
              </w:rPr>
              <w:t>,</w:t>
            </w:r>
            <w:r w:rsidR="00C96435" w:rsidRPr="00DF119C">
              <w:rPr>
                <w:rFonts w:ascii="Tahoma" w:hAnsi="Tahoma" w:cs="Tahoma"/>
                <w:sz w:val="18"/>
                <w:szCs w:val="18"/>
              </w:rPr>
              <w:t xml:space="preserve"> παρ.4,</w:t>
            </w:r>
            <w:r w:rsidRPr="00DF119C">
              <w:rPr>
                <w:rFonts w:ascii="Tahoma" w:hAnsi="Tahoma" w:cs="Tahoma"/>
                <w:sz w:val="18"/>
                <w:szCs w:val="18"/>
              </w:rPr>
              <w:t xml:space="preserve"> 103 παρ.6, 105</w:t>
            </w:r>
            <w:r w:rsidR="00CC0E7D">
              <w:rPr>
                <w:rFonts w:ascii="Tahoma" w:hAnsi="Tahoma" w:cs="Tahoma"/>
                <w:sz w:val="18"/>
                <w:szCs w:val="18"/>
              </w:rPr>
              <w:t>,</w:t>
            </w:r>
            <w:r w:rsidRPr="00DF119C">
              <w:rPr>
                <w:rFonts w:ascii="Tahoma" w:hAnsi="Tahoma" w:cs="Tahoma"/>
                <w:sz w:val="18"/>
                <w:szCs w:val="18"/>
              </w:rPr>
              <w:t xml:space="preserve"> παρ.1 σε</w:t>
            </w:r>
            <w:r w:rsidRPr="00B66DA8">
              <w:rPr>
                <w:rFonts w:ascii="Tahoma" w:hAnsi="Tahoma" w:cs="Tahoma"/>
                <w:sz w:val="18"/>
                <w:szCs w:val="18"/>
              </w:rPr>
              <w:t xml:space="preserve"> συνδυασμό με το αρ.360 </w:t>
            </w:r>
            <w:r w:rsidR="00CC0E7D">
              <w:rPr>
                <w:rFonts w:ascii="Tahoma" w:hAnsi="Tahoma" w:cs="Tahoma"/>
                <w:sz w:val="18"/>
                <w:szCs w:val="18"/>
              </w:rPr>
              <w:t>ν</w:t>
            </w:r>
            <w:r w:rsidRPr="00B66DA8">
              <w:rPr>
                <w:rFonts w:ascii="Tahoma" w:hAnsi="Tahoma" w:cs="Tahoma"/>
                <w:sz w:val="18"/>
                <w:szCs w:val="18"/>
              </w:rPr>
              <w:t>.4412/2016</w:t>
            </w:r>
          </w:p>
        </w:tc>
      </w:tr>
      <w:tr w:rsidR="00B66DA8" w:rsidRPr="00B66DA8" w14:paraId="7B0BF11C" w14:textId="77777777" w:rsidTr="002221F4">
        <w:trPr>
          <w:trHeight w:val="833"/>
        </w:trPr>
        <w:tc>
          <w:tcPr>
            <w:tcW w:w="15583" w:type="dxa"/>
            <w:gridSpan w:val="8"/>
            <w:vAlign w:val="center"/>
          </w:tcPr>
          <w:p w14:paraId="3F74B336" w14:textId="77777777" w:rsidR="00B66DA8" w:rsidRPr="00B66DA8" w:rsidRDefault="00B66DA8" w:rsidP="00470350">
            <w:pPr>
              <w:keepNext/>
              <w:widowControl w:val="0"/>
              <w:jc w:val="center"/>
              <w:rPr>
                <w:rFonts w:ascii="Tahoma" w:hAnsi="Tahoma" w:cs="Tahoma"/>
                <w:sz w:val="18"/>
                <w:szCs w:val="18"/>
              </w:rPr>
            </w:pPr>
            <w:r w:rsidRPr="00B66DA8">
              <w:rPr>
                <w:rFonts w:ascii="Tahoma" w:hAnsi="Tahoma" w:cs="Tahoma"/>
                <w:b/>
                <w:sz w:val="18"/>
                <w:szCs w:val="18"/>
                <w:lang w:val="en-US"/>
              </w:rPr>
              <w:t>V</w:t>
            </w:r>
            <w:r w:rsidRPr="00B66DA8">
              <w:rPr>
                <w:rFonts w:ascii="Tahoma" w:hAnsi="Tahoma" w:cs="Tahoma"/>
                <w:b/>
                <w:sz w:val="18"/>
                <w:szCs w:val="18"/>
              </w:rPr>
              <w:t>. ΕΛΕΓΧΟΣ ΣΕ ΣΧΕΣΗ ΜΕ ΤΗΝ ΑΠΟΦΑΣΗ ΕΝΤΑΞΗΣ ΤΗΣ ΠΡΑΞΗΣ</w:t>
            </w:r>
          </w:p>
        </w:tc>
      </w:tr>
      <w:tr w:rsidR="00B66DA8" w:rsidRPr="00B66DA8" w14:paraId="4548518A" w14:textId="77777777" w:rsidTr="00153D40">
        <w:trPr>
          <w:trHeight w:val="3511"/>
        </w:trPr>
        <w:tc>
          <w:tcPr>
            <w:tcW w:w="529" w:type="dxa"/>
            <w:vAlign w:val="center"/>
          </w:tcPr>
          <w:p w14:paraId="142DBEDA" w14:textId="7E5A50A3" w:rsidR="00B66DA8" w:rsidRPr="00DA3B63" w:rsidRDefault="003B111C" w:rsidP="00470350">
            <w:pPr>
              <w:widowControl w:val="0"/>
              <w:rPr>
                <w:rFonts w:ascii="Tahoma" w:hAnsi="Tahoma" w:cs="Tahoma"/>
                <w:color w:val="000000" w:themeColor="text1"/>
                <w:sz w:val="18"/>
                <w:szCs w:val="18"/>
              </w:rPr>
            </w:pPr>
            <w:r w:rsidRPr="00DA3B63">
              <w:rPr>
                <w:rFonts w:ascii="Tahoma" w:hAnsi="Tahoma" w:cs="Tahoma"/>
                <w:color w:val="000000" w:themeColor="text1"/>
                <w:sz w:val="18"/>
                <w:szCs w:val="18"/>
              </w:rPr>
              <w:t>1</w:t>
            </w:r>
            <w:r w:rsidR="0001719D">
              <w:rPr>
                <w:rFonts w:ascii="Tahoma" w:hAnsi="Tahoma" w:cs="Tahoma"/>
                <w:color w:val="000000" w:themeColor="text1"/>
                <w:sz w:val="18"/>
                <w:szCs w:val="18"/>
              </w:rPr>
              <w:t>4</w:t>
            </w:r>
            <w:r w:rsidR="00B66DA8" w:rsidRPr="00DA3B63">
              <w:rPr>
                <w:rFonts w:ascii="Tahoma" w:hAnsi="Tahoma" w:cs="Tahoma"/>
                <w:color w:val="000000" w:themeColor="text1"/>
                <w:sz w:val="18"/>
                <w:szCs w:val="18"/>
              </w:rPr>
              <w:t>.</w:t>
            </w:r>
          </w:p>
        </w:tc>
        <w:tc>
          <w:tcPr>
            <w:tcW w:w="4429" w:type="dxa"/>
            <w:vAlign w:val="center"/>
          </w:tcPr>
          <w:p w14:paraId="39FF7874" w14:textId="77777777" w:rsidR="00B66DA8" w:rsidRPr="00B66DA8" w:rsidRDefault="00B66DA8" w:rsidP="00A930D7">
            <w:pPr>
              <w:widowControl w:val="0"/>
              <w:jc w:val="both"/>
              <w:rPr>
                <w:rFonts w:ascii="Tahoma" w:hAnsi="Tahoma" w:cs="Tahoma"/>
                <w:color w:val="000000" w:themeColor="text1"/>
                <w:sz w:val="18"/>
                <w:szCs w:val="18"/>
              </w:rPr>
            </w:pPr>
            <w:r w:rsidRPr="00B66DA8">
              <w:rPr>
                <w:rFonts w:ascii="Tahoma" w:hAnsi="Tahoma" w:cs="Tahoma"/>
                <w:color w:val="000000" w:themeColor="text1"/>
                <w:sz w:val="18"/>
                <w:szCs w:val="18"/>
              </w:rPr>
              <w:t xml:space="preserve">Το φυσικό αντικείμενο των συμβατικών τευχών συμπίπτει με το σχετικά προβλεπόμενο στην απόφαση ένταξης και σε περίπτωση που περιλαμβάνεται πρόσθετο μη επιλέξιμο φυσικό αντικείμενο αυτό είναι διακριτό; </w:t>
            </w:r>
          </w:p>
        </w:tc>
        <w:tc>
          <w:tcPr>
            <w:tcW w:w="4077" w:type="dxa"/>
            <w:vAlign w:val="center"/>
          </w:tcPr>
          <w:p w14:paraId="18BCCA04" w14:textId="77777777" w:rsidR="00B66DA8" w:rsidRPr="007C516E" w:rsidRDefault="00B66DA8" w:rsidP="00A930D7">
            <w:pPr>
              <w:jc w:val="both"/>
              <w:rPr>
                <w:rFonts w:ascii="Tahoma" w:hAnsi="Tahoma" w:cs="Tahoma"/>
                <w:sz w:val="18"/>
                <w:szCs w:val="18"/>
              </w:rPr>
            </w:pPr>
            <w:r w:rsidRPr="00B66DA8">
              <w:rPr>
                <w:rFonts w:ascii="Tahoma" w:hAnsi="Tahoma" w:cs="Tahoma"/>
                <w:sz w:val="18"/>
                <w:szCs w:val="18"/>
              </w:rPr>
              <w:t xml:space="preserve">Ελέγχεται εάν το φυσικό αντικείμενο όπως καθορίζεται στα συμβατικά τεύχη συμπίπτει με το εγκεκριμένο σύμφωνα με την απόφαση ένταξης, φυσικό αντικείμενο. </w:t>
            </w:r>
            <w:r w:rsidR="007C516E">
              <w:rPr>
                <w:rFonts w:ascii="Tahoma" w:hAnsi="Tahoma" w:cs="Tahoma"/>
                <w:sz w:val="18"/>
                <w:szCs w:val="18"/>
              </w:rPr>
              <w:t>Σε περίπτωση που περιλαμβάνεται και πρόσθετο φυσικό αντικείμενο θα πρέπει αυτό να είναι διακριτό και να έχει εξασφαλιστεί και να αναφέρεται η πηγή χρηματοδότησής του.</w:t>
            </w:r>
          </w:p>
        </w:tc>
        <w:tc>
          <w:tcPr>
            <w:tcW w:w="567" w:type="dxa"/>
            <w:vAlign w:val="center"/>
          </w:tcPr>
          <w:p w14:paraId="1D9EC70F" w14:textId="77777777" w:rsidR="00B66DA8" w:rsidRPr="00B66DA8" w:rsidRDefault="00B66DA8" w:rsidP="00A930D7">
            <w:pPr>
              <w:widowControl w:val="0"/>
              <w:jc w:val="both"/>
              <w:rPr>
                <w:rFonts w:ascii="Tahoma" w:hAnsi="Tahoma" w:cs="Tahoma"/>
                <w:sz w:val="18"/>
                <w:szCs w:val="18"/>
              </w:rPr>
            </w:pPr>
          </w:p>
        </w:tc>
        <w:tc>
          <w:tcPr>
            <w:tcW w:w="567" w:type="dxa"/>
            <w:vAlign w:val="center"/>
          </w:tcPr>
          <w:p w14:paraId="6F47487D" w14:textId="77777777" w:rsidR="00B66DA8" w:rsidRPr="00B66DA8" w:rsidRDefault="00B66DA8" w:rsidP="00A930D7">
            <w:pPr>
              <w:widowControl w:val="0"/>
              <w:jc w:val="both"/>
              <w:rPr>
                <w:rFonts w:ascii="Tahoma" w:hAnsi="Tahoma" w:cs="Tahoma"/>
                <w:sz w:val="18"/>
                <w:szCs w:val="18"/>
              </w:rPr>
            </w:pPr>
          </w:p>
        </w:tc>
        <w:tc>
          <w:tcPr>
            <w:tcW w:w="743" w:type="dxa"/>
            <w:vAlign w:val="center"/>
          </w:tcPr>
          <w:p w14:paraId="1CB4CC89" w14:textId="77777777" w:rsidR="00B66DA8" w:rsidRPr="00B66DA8" w:rsidRDefault="00B66DA8" w:rsidP="00A930D7">
            <w:pPr>
              <w:widowControl w:val="0"/>
              <w:jc w:val="both"/>
              <w:rPr>
                <w:rFonts w:ascii="Tahoma" w:hAnsi="Tahoma" w:cs="Tahoma"/>
                <w:sz w:val="18"/>
                <w:szCs w:val="18"/>
              </w:rPr>
            </w:pPr>
          </w:p>
        </w:tc>
        <w:tc>
          <w:tcPr>
            <w:tcW w:w="2096" w:type="dxa"/>
            <w:vAlign w:val="center"/>
          </w:tcPr>
          <w:p w14:paraId="5F17779D" w14:textId="76BA6286" w:rsidR="00B66DA8" w:rsidRPr="00B66DA8" w:rsidRDefault="00B66DA8" w:rsidP="00A930D7">
            <w:pPr>
              <w:widowControl w:val="0"/>
              <w:jc w:val="both"/>
              <w:rPr>
                <w:rFonts w:ascii="Tahoma" w:hAnsi="Tahoma" w:cs="Tahoma"/>
                <w:sz w:val="18"/>
                <w:szCs w:val="18"/>
              </w:rPr>
            </w:pPr>
            <w:r w:rsidRPr="00B66DA8">
              <w:rPr>
                <w:rFonts w:ascii="Tahoma" w:hAnsi="Tahoma" w:cs="Tahoma"/>
                <w:sz w:val="18"/>
                <w:szCs w:val="18"/>
              </w:rPr>
              <w:t>Συμβατικά τεύχη</w:t>
            </w:r>
            <w:r w:rsidR="00A930D7">
              <w:rPr>
                <w:rFonts w:ascii="Tahoma" w:hAnsi="Tahoma" w:cs="Tahoma"/>
                <w:sz w:val="18"/>
                <w:szCs w:val="18"/>
              </w:rPr>
              <w:t>.</w:t>
            </w:r>
          </w:p>
          <w:p w14:paraId="2254A5B1" w14:textId="67629BC6" w:rsidR="00B66DA8" w:rsidRPr="00B66DA8" w:rsidRDefault="00B66DA8" w:rsidP="00A930D7">
            <w:pPr>
              <w:widowControl w:val="0"/>
              <w:jc w:val="both"/>
              <w:rPr>
                <w:rFonts w:ascii="Tahoma" w:hAnsi="Tahoma" w:cs="Tahoma"/>
                <w:sz w:val="18"/>
                <w:szCs w:val="18"/>
              </w:rPr>
            </w:pPr>
            <w:r w:rsidRPr="00B66DA8">
              <w:rPr>
                <w:rFonts w:ascii="Tahoma" w:hAnsi="Tahoma" w:cs="Tahoma"/>
                <w:sz w:val="18"/>
                <w:szCs w:val="18"/>
              </w:rPr>
              <w:t>Απόφαση ένταξης</w:t>
            </w:r>
            <w:r w:rsidR="00A930D7">
              <w:rPr>
                <w:rFonts w:ascii="Tahoma" w:hAnsi="Tahoma" w:cs="Tahoma"/>
                <w:sz w:val="18"/>
                <w:szCs w:val="18"/>
              </w:rPr>
              <w:t>.</w:t>
            </w:r>
          </w:p>
          <w:p w14:paraId="2465411B" w14:textId="77777777" w:rsidR="00B66DA8" w:rsidRPr="00B66DA8" w:rsidRDefault="00B66DA8" w:rsidP="00A930D7">
            <w:pPr>
              <w:widowControl w:val="0"/>
              <w:jc w:val="both"/>
              <w:rPr>
                <w:rFonts w:ascii="Tahoma" w:hAnsi="Tahoma" w:cs="Tahoma"/>
                <w:sz w:val="18"/>
                <w:szCs w:val="18"/>
              </w:rPr>
            </w:pPr>
          </w:p>
        </w:tc>
        <w:tc>
          <w:tcPr>
            <w:tcW w:w="2575" w:type="dxa"/>
            <w:vAlign w:val="center"/>
          </w:tcPr>
          <w:p w14:paraId="5B7F7F6D" w14:textId="77777777" w:rsidR="00B66DA8" w:rsidRPr="00B66DA8" w:rsidRDefault="00B66DA8" w:rsidP="00470350">
            <w:pPr>
              <w:widowControl w:val="0"/>
              <w:rPr>
                <w:rFonts w:ascii="Tahoma" w:hAnsi="Tahoma" w:cs="Tahoma"/>
                <w:sz w:val="16"/>
                <w:szCs w:val="16"/>
              </w:rPr>
            </w:pPr>
          </w:p>
        </w:tc>
      </w:tr>
      <w:tr w:rsidR="00B66DA8" w:rsidRPr="00B66DA8" w14:paraId="17573CCE" w14:textId="77777777" w:rsidTr="00153D40">
        <w:trPr>
          <w:trHeight w:val="3107"/>
        </w:trPr>
        <w:tc>
          <w:tcPr>
            <w:tcW w:w="529" w:type="dxa"/>
            <w:vAlign w:val="center"/>
          </w:tcPr>
          <w:p w14:paraId="026CE5EA" w14:textId="14C00785" w:rsidR="00B66DA8" w:rsidRPr="00B66DA8" w:rsidRDefault="00A875F2" w:rsidP="00470350">
            <w:pPr>
              <w:rPr>
                <w:rFonts w:ascii="Tahoma" w:hAnsi="Tahoma" w:cs="Tahoma"/>
                <w:b/>
                <w:sz w:val="18"/>
                <w:szCs w:val="18"/>
              </w:rPr>
            </w:pPr>
            <w:r>
              <w:rPr>
                <w:rFonts w:ascii="Tahoma" w:hAnsi="Tahoma" w:cs="Tahoma"/>
                <w:sz w:val="18"/>
                <w:szCs w:val="18"/>
              </w:rPr>
              <w:lastRenderedPageBreak/>
              <w:t>1</w:t>
            </w:r>
            <w:r w:rsidR="0001719D">
              <w:rPr>
                <w:rFonts w:ascii="Tahoma" w:hAnsi="Tahoma" w:cs="Tahoma"/>
                <w:sz w:val="18"/>
                <w:szCs w:val="18"/>
              </w:rPr>
              <w:t>5</w:t>
            </w:r>
            <w:r w:rsidR="00B66DA8" w:rsidRPr="00B66DA8">
              <w:rPr>
                <w:rFonts w:ascii="Tahoma" w:hAnsi="Tahoma" w:cs="Tahoma"/>
                <w:b/>
                <w:sz w:val="18"/>
                <w:szCs w:val="18"/>
              </w:rPr>
              <w:t>.</w:t>
            </w:r>
          </w:p>
        </w:tc>
        <w:tc>
          <w:tcPr>
            <w:tcW w:w="4429" w:type="dxa"/>
            <w:vAlign w:val="center"/>
          </w:tcPr>
          <w:p w14:paraId="26BD0020" w14:textId="77777777" w:rsidR="00B66DA8" w:rsidRPr="00B66DA8" w:rsidRDefault="00B66DA8" w:rsidP="00A930D7">
            <w:pPr>
              <w:jc w:val="both"/>
              <w:rPr>
                <w:rFonts w:ascii="Tahoma" w:hAnsi="Tahoma" w:cs="Tahoma"/>
                <w:sz w:val="18"/>
                <w:szCs w:val="18"/>
              </w:rPr>
            </w:pPr>
            <w:r w:rsidRPr="00B66DA8">
              <w:rPr>
                <w:rFonts w:ascii="Tahoma" w:hAnsi="Tahoma" w:cs="Tahoma"/>
                <w:sz w:val="18"/>
                <w:szCs w:val="18"/>
                <w:lang w:val="en-US"/>
              </w:rPr>
              <w:t>H</w:t>
            </w:r>
            <w:r w:rsidRPr="00B66DA8">
              <w:rPr>
                <w:rFonts w:ascii="Tahoma" w:hAnsi="Tahoma" w:cs="Tahoma"/>
                <w:sz w:val="18"/>
                <w:szCs w:val="18"/>
              </w:rPr>
              <w:t xml:space="preserve"> προβλεπόμενη στα συμβατικά τεύχη διάρκεια υλοποίησης </w:t>
            </w:r>
            <w:r w:rsidR="00F9324C">
              <w:rPr>
                <w:rFonts w:ascii="Tahoma" w:hAnsi="Tahoma" w:cs="Tahoma"/>
                <w:sz w:val="18"/>
                <w:szCs w:val="18"/>
              </w:rPr>
              <w:t>της μελέτης</w:t>
            </w:r>
            <w:r w:rsidRPr="00B66DA8">
              <w:rPr>
                <w:rFonts w:ascii="Tahoma" w:hAnsi="Tahoma" w:cs="Tahoma"/>
                <w:sz w:val="18"/>
                <w:szCs w:val="18"/>
              </w:rPr>
              <w:t xml:space="preserve">, συμφωνεί με την προβλεπόμενη διάρκεια </w:t>
            </w:r>
            <w:r w:rsidR="00F9324C">
              <w:rPr>
                <w:rFonts w:ascii="Tahoma" w:hAnsi="Tahoma" w:cs="Tahoma"/>
                <w:sz w:val="18"/>
                <w:szCs w:val="18"/>
              </w:rPr>
              <w:t xml:space="preserve">της </w:t>
            </w:r>
            <w:r w:rsidRPr="00B66DA8">
              <w:rPr>
                <w:rFonts w:ascii="Tahoma" w:hAnsi="Tahoma" w:cs="Tahoma"/>
                <w:sz w:val="18"/>
                <w:szCs w:val="18"/>
              </w:rPr>
              <w:t xml:space="preserve"> στα τεύχη διακήρυξης</w:t>
            </w:r>
            <w:r w:rsidR="00D03E17">
              <w:rPr>
                <w:rFonts w:ascii="Tahoma" w:hAnsi="Tahoma" w:cs="Tahoma"/>
                <w:sz w:val="18"/>
                <w:szCs w:val="18"/>
              </w:rPr>
              <w:t xml:space="preserve"> και τον χρονικό προγραμματισμό υλοποίησης της πράξης</w:t>
            </w:r>
            <w:r w:rsidRPr="00B66DA8">
              <w:rPr>
                <w:rFonts w:ascii="Tahoma" w:hAnsi="Tahoma" w:cs="Tahoma"/>
                <w:sz w:val="18"/>
                <w:szCs w:val="18"/>
              </w:rPr>
              <w:t>;</w:t>
            </w:r>
          </w:p>
        </w:tc>
        <w:tc>
          <w:tcPr>
            <w:tcW w:w="4077" w:type="dxa"/>
            <w:vAlign w:val="center"/>
          </w:tcPr>
          <w:p w14:paraId="3BBA955B" w14:textId="77777777" w:rsidR="00B66DA8" w:rsidRPr="007C516E" w:rsidRDefault="00B66DA8" w:rsidP="00A930D7">
            <w:pPr>
              <w:jc w:val="both"/>
              <w:rPr>
                <w:rFonts w:ascii="Tahoma" w:hAnsi="Tahoma" w:cs="Tahoma"/>
                <w:sz w:val="18"/>
                <w:szCs w:val="18"/>
              </w:rPr>
            </w:pPr>
            <w:r w:rsidRPr="00B66DA8">
              <w:rPr>
                <w:rFonts w:ascii="Tahoma" w:hAnsi="Tahoma" w:cs="Tahoma"/>
                <w:sz w:val="18"/>
                <w:szCs w:val="18"/>
              </w:rPr>
              <w:t xml:space="preserve">Εξετάζεται αν η προβλεπόμενη στα συμβατικά τεύχη διάρκεια υλοποίησης </w:t>
            </w:r>
            <w:r w:rsidR="00F9324C">
              <w:rPr>
                <w:rFonts w:ascii="Tahoma" w:hAnsi="Tahoma" w:cs="Tahoma"/>
                <w:sz w:val="18"/>
                <w:szCs w:val="18"/>
              </w:rPr>
              <w:t>της μελέτης</w:t>
            </w:r>
            <w:r w:rsidRPr="00B66DA8">
              <w:rPr>
                <w:rFonts w:ascii="Tahoma" w:hAnsi="Tahoma" w:cs="Tahoma"/>
                <w:sz w:val="18"/>
                <w:szCs w:val="18"/>
              </w:rPr>
              <w:t xml:space="preserve">, συμφωνεί με την προβλεπόμενη διάρκεια </w:t>
            </w:r>
            <w:r w:rsidR="00F9324C">
              <w:rPr>
                <w:rFonts w:ascii="Tahoma" w:hAnsi="Tahoma" w:cs="Tahoma"/>
                <w:sz w:val="18"/>
                <w:szCs w:val="18"/>
              </w:rPr>
              <w:t xml:space="preserve">αυτής όπως είχε οριστεί </w:t>
            </w:r>
            <w:r w:rsidRPr="00B66DA8">
              <w:rPr>
                <w:rFonts w:ascii="Tahoma" w:hAnsi="Tahoma" w:cs="Tahoma"/>
                <w:sz w:val="18"/>
                <w:szCs w:val="18"/>
              </w:rPr>
              <w:t xml:space="preserve"> στα τεύχη διακήρυξης</w:t>
            </w:r>
            <w:r w:rsidR="002C06F5">
              <w:rPr>
                <w:rFonts w:ascii="Tahoma" w:hAnsi="Tahoma" w:cs="Tahoma"/>
                <w:sz w:val="18"/>
                <w:szCs w:val="18"/>
              </w:rPr>
              <w:t xml:space="preserve"> και εάν η προθεσμία υλοποίησης της σύμβασης  </w:t>
            </w:r>
            <w:r w:rsidR="00F254B8">
              <w:rPr>
                <w:rFonts w:ascii="Tahoma" w:hAnsi="Tahoma" w:cs="Tahoma"/>
                <w:sz w:val="18"/>
                <w:szCs w:val="18"/>
              </w:rPr>
              <w:t>συνάδει</w:t>
            </w:r>
            <w:r w:rsidR="002C06F5">
              <w:rPr>
                <w:rFonts w:ascii="Tahoma" w:hAnsi="Tahoma" w:cs="Tahoma"/>
                <w:sz w:val="18"/>
                <w:szCs w:val="18"/>
              </w:rPr>
              <w:t xml:space="preserve"> με τον χρονικό προγραμματισμό υλοποίησης της πράξης</w:t>
            </w:r>
            <w:r w:rsidR="00A41DAA">
              <w:rPr>
                <w:rFonts w:ascii="Tahoma" w:hAnsi="Tahoma" w:cs="Tahoma"/>
                <w:sz w:val="18"/>
                <w:szCs w:val="18"/>
              </w:rPr>
              <w:t>, όπως έχει συμφωνηθεί στην απόφαση ένταξής της</w:t>
            </w:r>
            <w:r w:rsidR="007C516E" w:rsidRPr="007C516E">
              <w:rPr>
                <w:rFonts w:ascii="Tahoma" w:hAnsi="Tahoma" w:cs="Tahoma"/>
                <w:sz w:val="18"/>
                <w:szCs w:val="18"/>
              </w:rPr>
              <w:t>.</w:t>
            </w:r>
          </w:p>
        </w:tc>
        <w:tc>
          <w:tcPr>
            <w:tcW w:w="567" w:type="dxa"/>
            <w:vAlign w:val="center"/>
          </w:tcPr>
          <w:p w14:paraId="0000AAB7" w14:textId="77777777" w:rsidR="00B66DA8" w:rsidRPr="00B66DA8" w:rsidRDefault="00B66DA8" w:rsidP="00A930D7">
            <w:pPr>
              <w:jc w:val="both"/>
              <w:rPr>
                <w:rFonts w:ascii="Tahoma" w:hAnsi="Tahoma" w:cs="Tahoma"/>
                <w:sz w:val="18"/>
                <w:szCs w:val="18"/>
              </w:rPr>
            </w:pPr>
          </w:p>
        </w:tc>
        <w:tc>
          <w:tcPr>
            <w:tcW w:w="567" w:type="dxa"/>
            <w:vAlign w:val="center"/>
          </w:tcPr>
          <w:p w14:paraId="34A1DC1D" w14:textId="77777777" w:rsidR="00B66DA8" w:rsidRPr="00B66DA8" w:rsidRDefault="00B66DA8" w:rsidP="00A930D7">
            <w:pPr>
              <w:jc w:val="both"/>
              <w:rPr>
                <w:rFonts w:ascii="Tahoma" w:hAnsi="Tahoma" w:cs="Tahoma"/>
                <w:sz w:val="18"/>
                <w:szCs w:val="18"/>
              </w:rPr>
            </w:pPr>
          </w:p>
        </w:tc>
        <w:tc>
          <w:tcPr>
            <w:tcW w:w="743" w:type="dxa"/>
            <w:vAlign w:val="center"/>
          </w:tcPr>
          <w:p w14:paraId="40860FC4" w14:textId="77777777" w:rsidR="00B66DA8" w:rsidRPr="00B66DA8" w:rsidRDefault="00B66DA8" w:rsidP="00A930D7">
            <w:pPr>
              <w:jc w:val="both"/>
              <w:rPr>
                <w:rFonts w:ascii="Tahoma" w:hAnsi="Tahoma" w:cs="Tahoma"/>
                <w:sz w:val="18"/>
                <w:szCs w:val="18"/>
              </w:rPr>
            </w:pPr>
          </w:p>
        </w:tc>
        <w:tc>
          <w:tcPr>
            <w:tcW w:w="2096" w:type="dxa"/>
            <w:vAlign w:val="center"/>
          </w:tcPr>
          <w:p w14:paraId="7217A18D" w14:textId="4CFEE6C0" w:rsidR="00B66DA8" w:rsidRPr="00B66DA8" w:rsidRDefault="00B66DA8" w:rsidP="00A930D7">
            <w:pPr>
              <w:jc w:val="both"/>
              <w:rPr>
                <w:rFonts w:ascii="Tahoma" w:hAnsi="Tahoma" w:cs="Tahoma"/>
                <w:sz w:val="18"/>
                <w:szCs w:val="18"/>
              </w:rPr>
            </w:pPr>
            <w:r w:rsidRPr="00B66DA8">
              <w:rPr>
                <w:rFonts w:ascii="Tahoma" w:hAnsi="Tahoma" w:cs="Tahoma"/>
                <w:sz w:val="18"/>
                <w:szCs w:val="18"/>
              </w:rPr>
              <w:t>Συμβατικά τεύχη</w:t>
            </w:r>
            <w:r w:rsidR="00A930D7">
              <w:rPr>
                <w:rFonts w:ascii="Tahoma" w:hAnsi="Tahoma" w:cs="Tahoma"/>
                <w:sz w:val="18"/>
                <w:szCs w:val="18"/>
              </w:rPr>
              <w:t>.</w:t>
            </w:r>
          </w:p>
          <w:p w14:paraId="0F9D85C7" w14:textId="69E73C33" w:rsidR="00B66DA8" w:rsidRPr="00B66DA8" w:rsidRDefault="00B66DA8" w:rsidP="00A930D7">
            <w:pPr>
              <w:jc w:val="both"/>
              <w:rPr>
                <w:rFonts w:ascii="Tahoma" w:hAnsi="Tahoma" w:cs="Tahoma"/>
                <w:sz w:val="18"/>
                <w:szCs w:val="18"/>
              </w:rPr>
            </w:pPr>
            <w:r w:rsidRPr="00B66DA8">
              <w:rPr>
                <w:rFonts w:ascii="Tahoma" w:hAnsi="Tahoma" w:cs="Tahoma"/>
                <w:sz w:val="18"/>
                <w:szCs w:val="18"/>
              </w:rPr>
              <w:t>Τεύχη διακήρυξης</w:t>
            </w:r>
            <w:r w:rsidR="00A930D7">
              <w:rPr>
                <w:rFonts w:ascii="Tahoma" w:hAnsi="Tahoma" w:cs="Tahoma"/>
                <w:sz w:val="18"/>
                <w:szCs w:val="18"/>
              </w:rPr>
              <w:t>.</w:t>
            </w:r>
          </w:p>
          <w:p w14:paraId="2921D7F8" w14:textId="355AC51E" w:rsidR="00B66DA8" w:rsidRPr="00A930D7" w:rsidRDefault="00B66DA8" w:rsidP="00A930D7">
            <w:pPr>
              <w:jc w:val="both"/>
              <w:rPr>
                <w:rFonts w:ascii="Tahoma" w:hAnsi="Tahoma" w:cs="Tahoma"/>
                <w:strike/>
                <w:sz w:val="18"/>
                <w:szCs w:val="18"/>
              </w:rPr>
            </w:pPr>
          </w:p>
        </w:tc>
        <w:tc>
          <w:tcPr>
            <w:tcW w:w="2575" w:type="dxa"/>
            <w:vAlign w:val="center"/>
          </w:tcPr>
          <w:p w14:paraId="1267132C" w14:textId="77777777" w:rsidR="00B66DA8" w:rsidRPr="00B66DA8" w:rsidRDefault="00B66DA8" w:rsidP="00470350">
            <w:pPr>
              <w:rPr>
                <w:rFonts w:ascii="Tahoma" w:hAnsi="Tahoma" w:cs="Tahoma"/>
                <w:sz w:val="16"/>
                <w:szCs w:val="16"/>
              </w:rPr>
            </w:pPr>
          </w:p>
        </w:tc>
      </w:tr>
      <w:tr w:rsidR="00B66DA8" w:rsidRPr="00B66DA8" w14:paraId="50B2A3E3" w14:textId="77777777" w:rsidTr="00470350">
        <w:trPr>
          <w:trHeight w:val="548"/>
          <w:tblHeader/>
        </w:trPr>
        <w:tc>
          <w:tcPr>
            <w:tcW w:w="9035" w:type="dxa"/>
            <w:gridSpan w:val="3"/>
            <w:tcBorders>
              <w:bottom w:val="single" w:sz="4" w:space="0" w:color="auto"/>
            </w:tcBorders>
            <w:shd w:val="clear" w:color="auto" w:fill="D9D9D9"/>
            <w:vAlign w:val="center"/>
          </w:tcPr>
          <w:p w14:paraId="08C458B2" w14:textId="77777777" w:rsidR="00B66DA8" w:rsidRPr="00B66DA8" w:rsidRDefault="00B66DA8" w:rsidP="00470350">
            <w:pPr>
              <w:jc w:val="center"/>
              <w:rPr>
                <w:rFonts w:ascii="Tahoma" w:hAnsi="Tahoma" w:cs="Tahoma"/>
                <w:b/>
                <w:bCs/>
                <w:sz w:val="18"/>
                <w:szCs w:val="18"/>
              </w:rPr>
            </w:pPr>
            <w:r w:rsidRPr="00B66DA8">
              <w:rPr>
                <w:rFonts w:ascii="Tahoma" w:hAnsi="Tahoma" w:cs="Tahoma"/>
                <w:b/>
                <w:bCs/>
                <w:sz w:val="18"/>
                <w:szCs w:val="18"/>
              </w:rPr>
              <w:t xml:space="preserve">ΔΗΛΩΣΗ ΔΙΚΑΙΟΥΧΟΥ </w:t>
            </w:r>
          </w:p>
        </w:tc>
        <w:tc>
          <w:tcPr>
            <w:tcW w:w="6548" w:type="dxa"/>
            <w:gridSpan w:val="5"/>
            <w:tcBorders>
              <w:bottom w:val="single" w:sz="4" w:space="0" w:color="auto"/>
            </w:tcBorders>
            <w:shd w:val="clear" w:color="auto" w:fill="D9D9D9"/>
            <w:vAlign w:val="center"/>
          </w:tcPr>
          <w:p w14:paraId="6F8B5E6E" w14:textId="77777777" w:rsidR="00B66DA8" w:rsidRPr="00B66DA8" w:rsidRDefault="00B66DA8" w:rsidP="00470350">
            <w:pPr>
              <w:jc w:val="center"/>
              <w:rPr>
                <w:rFonts w:ascii="Tahoma" w:hAnsi="Tahoma" w:cs="Tahoma"/>
                <w:b/>
                <w:bCs/>
                <w:sz w:val="18"/>
                <w:szCs w:val="18"/>
              </w:rPr>
            </w:pPr>
            <w:r w:rsidRPr="00B66DA8">
              <w:rPr>
                <w:rFonts w:ascii="Tahoma" w:hAnsi="Tahoma" w:cs="Tahoma"/>
                <w:b/>
                <w:bCs/>
                <w:sz w:val="18"/>
                <w:szCs w:val="18"/>
              </w:rPr>
              <w:t>ΤΕΚΜΗΡΙΩΣΗ ΔΙΚΑΙΟΥΧΟΥ</w:t>
            </w:r>
          </w:p>
        </w:tc>
      </w:tr>
      <w:tr w:rsidR="00B66DA8" w:rsidRPr="00B66DA8" w14:paraId="41613F04" w14:textId="77777777" w:rsidTr="00470350">
        <w:trPr>
          <w:trHeight w:val="667"/>
        </w:trPr>
        <w:tc>
          <w:tcPr>
            <w:tcW w:w="9035" w:type="dxa"/>
            <w:gridSpan w:val="3"/>
            <w:shd w:val="clear" w:color="auto" w:fill="auto"/>
            <w:vAlign w:val="center"/>
          </w:tcPr>
          <w:p w14:paraId="7046141A" w14:textId="4AC150A3" w:rsidR="00B66DA8" w:rsidRPr="00B66DA8" w:rsidRDefault="00B66DA8" w:rsidP="008739B2">
            <w:pPr>
              <w:jc w:val="both"/>
              <w:rPr>
                <w:rFonts w:ascii="Tahoma" w:hAnsi="Tahoma" w:cs="Tahoma"/>
                <w:sz w:val="18"/>
                <w:szCs w:val="18"/>
              </w:rPr>
            </w:pPr>
            <w:r w:rsidRPr="00B66DA8">
              <w:rPr>
                <w:rFonts w:ascii="Tahoma" w:hAnsi="Tahoma" w:cs="Tahoma"/>
                <w:sz w:val="18"/>
                <w:szCs w:val="18"/>
              </w:rPr>
              <w:t xml:space="preserve">Δηλώνεται ότι τα τεύχη διακήρυξης που δημοσιεύτηκαν δεν έχουν καμία αλλαγή σε σχέση με τα τεύχη στα </w:t>
            </w:r>
            <w:r w:rsidR="008739B2">
              <w:rPr>
                <w:rFonts w:ascii="Tahoma" w:hAnsi="Tahoma" w:cs="Tahoma"/>
                <w:sz w:val="18"/>
                <w:szCs w:val="18"/>
              </w:rPr>
              <w:t xml:space="preserve">οποία δόθηκε σύμφωνη γνώμη από </w:t>
            </w:r>
            <w:r w:rsidR="00850066">
              <w:rPr>
                <w:rFonts w:ascii="Tahoma" w:hAnsi="Tahoma" w:cs="Tahoma"/>
                <w:sz w:val="18"/>
                <w:szCs w:val="18"/>
              </w:rPr>
              <w:t xml:space="preserve">την </w:t>
            </w:r>
            <w:proofErr w:type="spellStart"/>
            <w:r w:rsidR="00850066">
              <w:rPr>
                <w:rFonts w:ascii="Tahoma" w:hAnsi="Tahoma" w:cs="Tahoma"/>
                <w:sz w:val="18"/>
                <w:szCs w:val="18"/>
              </w:rPr>
              <w:t>Δ.Α</w:t>
            </w:r>
            <w:proofErr w:type="spellEnd"/>
            <w:r w:rsidR="00850066">
              <w:rPr>
                <w:rFonts w:ascii="Tahoma" w:hAnsi="Tahoma" w:cs="Tahoma"/>
                <w:sz w:val="18"/>
                <w:szCs w:val="18"/>
              </w:rPr>
              <w:t xml:space="preserve">. ή </w:t>
            </w:r>
            <w:bookmarkStart w:id="0" w:name="_GoBack"/>
            <w:bookmarkEnd w:id="0"/>
            <w:r w:rsidR="008739B2">
              <w:rPr>
                <w:rFonts w:ascii="Tahoma" w:hAnsi="Tahoma" w:cs="Tahoma"/>
                <w:sz w:val="18"/>
                <w:szCs w:val="18"/>
              </w:rPr>
              <w:t>τον</w:t>
            </w:r>
            <w:r w:rsidRPr="00B66DA8">
              <w:rPr>
                <w:rFonts w:ascii="Tahoma" w:hAnsi="Tahoma" w:cs="Tahoma"/>
                <w:sz w:val="18"/>
                <w:szCs w:val="18"/>
              </w:rPr>
              <w:t xml:space="preserve"> </w:t>
            </w:r>
            <w:proofErr w:type="spellStart"/>
            <w:r w:rsidR="00255420">
              <w:rPr>
                <w:rFonts w:ascii="Tahoma" w:hAnsi="Tahoma" w:cs="Tahoma"/>
                <w:sz w:val="18"/>
                <w:szCs w:val="18"/>
              </w:rPr>
              <w:t>ΕΦ.Δ</w:t>
            </w:r>
            <w:proofErr w:type="spellEnd"/>
            <w:r w:rsidR="00255420">
              <w:rPr>
                <w:rFonts w:ascii="Tahoma" w:hAnsi="Tahoma" w:cs="Tahoma"/>
                <w:sz w:val="18"/>
                <w:szCs w:val="18"/>
              </w:rPr>
              <w:t>.</w:t>
            </w:r>
            <w:r w:rsidR="00CC55BD">
              <w:rPr>
                <w:rFonts w:ascii="Tahoma" w:hAnsi="Tahoma" w:cs="Tahoma"/>
                <w:sz w:val="18"/>
                <w:szCs w:val="18"/>
              </w:rPr>
              <w:t>.</w:t>
            </w:r>
          </w:p>
        </w:tc>
        <w:tc>
          <w:tcPr>
            <w:tcW w:w="6548" w:type="dxa"/>
            <w:gridSpan w:val="5"/>
            <w:shd w:val="clear" w:color="auto" w:fill="auto"/>
            <w:vAlign w:val="center"/>
          </w:tcPr>
          <w:p w14:paraId="4B7E2514" w14:textId="22837199" w:rsidR="00B66DA8" w:rsidRPr="00B66DA8" w:rsidRDefault="00CC55BD" w:rsidP="00470350">
            <w:pPr>
              <w:rPr>
                <w:rFonts w:ascii="Tahoma" w:hAnsi="Tahoma" w:cs="Tahoma"/>
                <w:sz w:val="18"/>
                <w:szCs w:val="18"/>
              </w:rPr>
            </w:pPr>
            <w:r>
              <w:rPr>
                <w:rFonts w:ascii="Tahoma" w:hAnsi="Tahoma" w:cs="Tahoma"/>
                <w:sz w:val="18"/>
                <w:szCs w:val="18"/>
              </w:rPr>
              <w:t>Προσκόμιση Βεβαίωσης</w:t>
            </w:r>
          </w:p>
        </w:tc>
      </w:tr>
    </w:tbl>
    <w:p w14:paraId="29762922" w14:textId="77777777" w:rsidR="002633F1" w:rsidRPr="006772B5" w:rsidRDefault="002633F1">
      <w:pPr>
        <w:rPr>
          <w:rFonts w:ascii="Tahoma" w:hAnsi="Tahoma" w:cs="Tahoma"/>
          <w:sz w:val="20"/>
          <w:szCs w:val="20"/>
        </w:rPr>
      </w:pP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8"/>
        <w:gridCol w:w="8044"/>
      </w:tblGrid>
      <w:tr w:rsidR="00301869" w:rsidRPr="006772B5" w14:paraId="2A3ADC01" w14:textId="77777777" w:rsidTr="006D4757">
        <w:tc>
          <w:tcPr>
            <w:tcW w:w="6698" w:type="dxa"/>
            <w:shd w:val="clear" w:color="auto" w:fill="auto"/>
          </w:tcPr>
          <w:p w14:paraId="3514B5D9" w14:textId="77777777" w:rsidR="00301869" w:rsidRPr="006772B5" w:rsidRDefault="00301869" w:rsidP="00A43D92">
            <w:pPr>
              <w:rPr>
                <w:rFonts w:ascii="Tahoma" w:hAnsi="Tahoma" w:cs="Tahoma"/>
                <w:sz w:val="20"/>
                <w:szCs w:val="20"/>
              </w:rPr>
            </w:pPr>
          </w:p>
          <w:p w14:paraId="76911E05" w14:textId="77777777" w:rsidR="00301869" w:rsidRPr="006772B5" w:rsidRDefault="00301869" w:rsidP="00A43D92">
            <w:pPr>
              <w:rPr>
                <w:rFonts w:ascii="Tahoma" w:hAnsi="Tahoma" w:cs="Tahoma"/>
                <w:sz w:val="20"/>
                <w:szCs w:val="20"/>
              </w:rPr>
            </w:pPr>
            <w:r w:rsidRPr="006772B5">
              <w:rPr>
                <w:rFonts w:ascii="Tahoma" w:hAnsi="Tahoma" w:cs="Tahoma"/>
                <w:sz w:val="20"/>
                <w:szCs w:val="20"/>
              </w:rPr>
              <w:t>ΕΙΣΗΓΗΣΗ</w:t>
            </w:r>
          </w:p>
          <w:p w14:paraId="38399E01" w14:textId="77777777" w:rsidR="00301869" w:rsidRPr="006772B5" w:rsidRDefault="00301869" w:rsidP="00A43D92">
            <w:pPr>
              <w:rPr>
                <w:rFonts w:ascii="Tahoma" w:hAnsi="Tahoma" w:cs="Tahoma"/>
                <w:sz w:val="20"/>
                <w:szCs w:val="20"/>
              </w:rPr>
            </w:pPr>
          </w:p>
        </w:tc>
        <w:tc>
          <w:tcPr>
            <w:tcW w:w="8044" w:type="dxa"/>
            <w:shd w:val="clear" w:color="auto" w:fill="auto"/>
          </w:tcPr>
          <w:p w14:paraId="156F4D54" w14:textId="77777777" w:rsidR="00301869" w:rsidRPr="006772B5" w:rsidRDefault="00301869" w:rsidP="00A43D92">
            <w:pPr>
              <w:rPr>
                <w:rFonts w:ascii="Tahoma" w:hAnsi="Tahoma" w:cs="Tahoma"/>
                <w:sz w:val="20"/>
                <w:szCs w:val="20"/>
              </w:rPr>
            </w:pPr>
          </w:p>
          <w:p w14:paraId="69F6557F" w14:textId="77777777" w:rsidR="00301869" w:rsidRPr="006772B5" w:rsidRDefault="00301869" w:rsidP="00A43D92">
            <w:pPr>
              <w:rPr>
                <w:rFonts w:ascii="Tahoma" w:hAnsi="Tahoma" w:cs="Tahoma"/>
                <w:sz w:val="20"/>
                <w:szCs w:val="20"/>
              </w:rPr>
            </w:pPr>
            <w:r w:rsidRPr="006772B5">
              <w:rPr>
                <w:rFonts w:ascii="Tahoma" w:hAnsi="Tahoma" w:cs="Tahoma"/>
                <w:sz w:val="20"/>
                <w:szCs w:val="20"/>
              </w:rPr>
              <w:t>Ονοματεπώνυμο ………………………………….</w:t>
            </w:r>
          </w:p>
        </w:tc>
      </w:tr>
      <w:tr w:rsidR="00301869" w:rsidRPr="006772B5" w14:paraId="22EFE640" w14:textId="77777777" w:rsidTr="006D4757">
        <w:tc>
          <w:tcPr>
            <w:tcW w:w="6698" w:type="dxa"/>
            <w:shd w:val="clear" w:color="auto" w:fill="auto"/>
          </w:tcPr>
          <w:p w14:paraId="2F16D74C" w14:textId="77777777" w:rsidR="00301869" w:rsidRPr="006772B5" w:rsidRDefault="00301869" w:rsidP="00A43D92">
            <w:pPr>
              <w:rPr>
                <w:rFonts w:ascii="Tahoma" w:hAnsi="Tahoma" w:cs="Tahoma"/>
                <w:sz w:val="20"/>
                <w:szCs w:val="20"/>
              </w:rPr>
            </w:pPr>
          </w:p>
          <w:p w14:paraId="1A4E5CA6" w14:textId="77777777" w:rsidR="00301869" w:rsidRPr="006772B5" w:rsidRDefault="00301869" w:rsidP="00A43D92">
            <w:pPr>
              <w:rPr>
                <w:rFonts w:ascii="Tahoma" w:hAnsi="Tahoma" w:cs="Tahoma"/>
                <w:sz w:val="20"/>
                <w:szCs w:val="20"/>
              </w:rPr>
            </w:pPr>
            <w:r w:rsidRPr="006772B5">
              <w:rPr>
                <w:rFonts w:ascii="Tahoma" w:hAnsi="Tahoma" w:cs="Tahoma"/>
                <w:sz w:val="20"/>
                <w:szCs w:val="20"/>
              </w:rPr>
              <w:t>Ημερομηνία …………………………..</w:t>
            </w:r>
          </w:p>
          <w:p w14:paraId="4B44FE35" w14:textId="77777777" w:rsidR="00301869" w:rsidRPr="006772B5" w:rsidRDefault="00301869" w:rsidP="00A43D92">
            <w:pPr>
              <w:rPr>
                <w:rFonts w:ascii="Tahoma" w:hAnsi="Tahoma" w:cs="Tahoma"/>
                <w:sz w:val="20"/>
                <w:szCs w:val="20"/>
              </w:rPr>
            </w:pPr>
          </w:p>
        </w:tc>
        <w:tc>
          <w:tcPr>
            <w:tcW w:w="8044" w:type="dxa"/>
            <w:shd w:val="clear" w:color="auto" w:fill="auto"/>
          </w:tcPr>
          <w:p w14:paraId="30D9100C" w14:textId="77777777" w:rsidR="00301869" w:rsidRPr="006772B5" w:rsidRDefault="00301869" w:rsidP="00A43D92">
            <w:pPr>
              <w:rPr>
                <w:rFonts w:ascii="Tahoma" w:hAnsi="Tahoma" w:cs="Tahoma"/>
                <w:sz w:val="20"/>
                <w:szCs w:val="20"/>
              </w:rPr>
            </w:pPr>
          </w:p>
          <w:p w14:paraId="12495934" w14:textId="77777777" w:rsidR="00301869" w:rsidRPr="006772B5" w:rsidRDefault="00301869" w:rsidP="00A43D92">
            <w:pPr>
              <w:rPr>
                <w:rFonts w:ascii="Tahoma" w:hAnsi="Tahoma" w:cs="Tahoma"/>
                <w:sz w:val="20"/>
                <w:szCs w:val="20"/>
              </w:rPr>
            </w:pPr>
            <w:r w:rsidRPr="006772B5">
              <w:rPr>
                <w:rFonts w:ascii="Tahoma" w:hAnsi="Tahoma" w:cs="Tahoma"/>
                <w:sz w:val="20"/>
                <w:szCs w:val="20"/>
              </w:rPr>
              <w:t>Υπογραφή …………………………………………….</w:t>
            </w:r>
          </w:p>
        </w:tc>
      </w:tr>
    </w:tbl>
    <w:p w14:paraId="6860EE3A" w14:textId="77777777" w:rsidR="00AE2848" w:rsidRPr="006772B5" w:rsidRDefault="00AE2848" w:rsidP="00547741">
      <w:pPr>
        <w:rPr>
          <w:rFonts w:ascii="Tahoma" w:hAnsi="Tahoma" w:cs="Tahoma"/>
          <w:sz w:val="20"/>
          <w:szCs w:val="20"/>
        </w:rPr>
      </w:pPr>
    </w:p>
    <w:sectPr w:rsidR="00AE2848" w:rsidRPr="006772B5" w:rsidSect="003824E6">
      <w:footerReference w:type="even" r:id="rId10"/>
      <w:footerReference w:type="default" r:id="rId11"/>
      <w:pgSz w:w="16838" w:h="11906" w:orient="landscape"/>
      <w:pgMar w:top="1077" w:right="907" w:bottom="1077" w:left="907" w:header="709" w:footer="6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BF4EF" w14:textId="77777777" w:rsidR="00BA37DA" w:rsidRDefault="00BA37DA">
      <w:r>
        <w:separator/>
      </w:r>
    </w:p>
  </w:endnote>
  <w:endnote w:type="continuationSeparator" w:id="0">
    <w:p w14:paraId="2DB1328F" w14:textId="77777777" w:rsidR="00BA37DA" w:rsidRDefault="00BA3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3"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0002AFF" w:usb1="4000ACFF" w:usb2="00000001" w:usb3="00000000" w:csb0="000001FF"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55174" w14:textId="77777777" w:rsidR="003C6D28" w:rsidRDefault="003C6D28">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14:paraId="5362980C" w14:textId="77777777" w:rsidR="003C6D28" w:rsidRDefault="003C6D28">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E12764" w:rsidRPr="00842D63" w14:paraId="3CCEC0BD" w14:textId="77777777" w:rsidTr="00E12764">
      <w:trPr>
        <w:trHeight w:val="841"/>
        <w:jc w:val="center"/>
      </w:trPr>
      <w:tc>
        <w:tcPr>
          <w:tcW w:w="3383" w:type="dxa"/>
          <w:tcBorders>
            <w:top w:val="single" w:sz="4" w:space="0" w:color="auto"/>
          </w:tcBorders>
          <w:shd w:val="clear" w:color="auto" w:fill="auto"/>
        </w:tcPr>
        <w:p w14:paraId="56B9CFDE" w14:textId="77777777" w:rsidR="00E12764" w:rsidRPr="002C5183" w:rsidRDefault="00E12764" w:rsidP="00E12764">
          <w:pPr>
            <w:spacing w:before="0" w:after="0" w:line="240" w:lineRule="auto"/>
            <w:rPr>
              <w:rFonts w:ascii="Tahoma" w:hAnsi="Tahoma" w:cs="Tahoma"/>
              <w:b/>
              <w:bCs/>
              <w:sz w:val="16"/>
              <w:szCs w:val="16"/>
            </w:rPr>
          </w:pPr>
          <w:r w:rsidRPr="002C5183">
            <w:rPr>
              <w:rFonts w:ascii="Tahoma" w:hAnsi="Tahoma" w:cs="Tahoma"/>
              <w:b/>
              <w:bCs/>
              <w:noProof/>
              <w:sz w:val="16"/>
              <w:szCs w:val="16"/>
            </w:rPr>
            <w:drawing>
              <wp:inline distT="0" distB="0" distL="0" distR="0" wp14:anchorId="62C4D425" wp14:editId="340B8634">
                <wp:extent cx="1339703" cy="648098"/>
                <wp:effectExtent l="0" t="0" r="0" b="0"/>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06" cy="659420"/>
                        </a:xfrm>
                        <a:prstGeom prst="rect">
                          <a:avLst/>
                        </a:prstGeom>
                        <a:noFill/>
                      </pic:spPr>
                    </pic:pic>
                  </a:graphicData>
                </a:graphic>
              </wp:inline>
            </w:drawing>
          </w:r>
        </w:p>
      </w:tc>
      <w:tc>
        <w:tcPr>
          <w:tcW w:w="2850" w:type="dxa"/>
          <w:tcBorders>
            <w:top w:val="single" w:sz="4" w:space="0" w:color="auto"/>
          </w:tcBorders>
          <w:shd w:val="clear" w:color="auto" w:fill="auto"/>
          <w:vAlign w:val="center"/>
        </w:tcPr>
        <w:p w14:paraId="31684EF1" w14:textId="34DEABC0" w:rsidR="00E12764" w:rsidRPr="00842D63" w:rsidRDefault="00E12764" w:rsidP="00E12764">
          <w:pPr>
            <w:spacing w:before="0" w:after="0" w:line="300" w:lineRule="atLeast"/>
            <w:jc w:val="center"/>
            <w:rPr>
              <w:rFonts w:ascii="Tahoma" w:hAnsi="Tahoma" w:cs="Tahoma"/>
              <w:sz w:val="16"/>
              <w:szCs w:val="16"/>
            </w:rPr>
          </w:pPr>
          <w:r w:rsidRPr="002C5183">
            <w:rPr>
              <w:rFonts w:ascii="Tahoma" w:hAnsi="Tahoma" w:cs="Tahoma"/>
              <w:noProof/>
              <w:sz w:val="16"/>
              <w:szCs w:val="16"/>
            </w:rPr>
            <w:drawing>
              <wp:anchor distT="0" distB="0" distL="114300" distR="114300" simplePos="0" relativeHeight="251659264" behindDoc="0" locked="0" layoutInCell="1" allowOverlap="1" wp14:anchorId="39284EE9" wp14:editId="5A680833">
                <wp:simplePos x="0" y="0"/>
                <wp:positionH relativeFrom="column">
                  <wp:posOffset>109220</wp:posOffset>
                </wp:positionH>
                <wp:positionV relativeFrom="paragraph">
                  <wp:posOffset>18415</wp:posOffset>
                </wp:positionV>
                <wp:extent cx="638175" cy="628650"/>
                <wp:effectExtent l="0" t="0" r="9525" b="5715"/>
                <wp:wrapNone/>
                <wp:docPr id="4" name="Εικόνα 33" descr="Σήμα Υπηρεσίας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Σήμα Υπηρεσίας 1"/>
                        <pic:cNvPicPr>
                          <a:picLocks noChangeAspect="1" noChangeArrowheads="1"/>
                        </pic:cNvPicPr>
                      </pic:nvPicPr>
                      <pic:blipFill>
                        <a:blip r:embed="rId2" cstate="print"/>
                        <a:srcRect/>
                        <a:stretch>
                          <a:fillRect/>
                        </a:stretch>
                      </pic:blipFill>
                      <pic:spPr bwMode="auto">
                        <a:xfrm>
                          <a:off x="0" y="0"/>
                          <a:ext cx="638175" cy="6286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842D63">
            <w:rPr>
              <w:rFonts w:ascii="Tahoma" w:hAnsi="Tahoma" w:cs="Tahoma"/>
              <w:sz w:val="16"/>
              <w:szCs w:val="16"/>
            </w:rPr>
            <w:fldChar w:fldCharType="begin"/>
          </w:r>
          <w:r w:rsidRPr="00842D63">
            <w:rPr>
              <w:rFonts w:ascii="Tahoma" w:hAnsi="Tahoma" w:cs="Tahoma"/>
              <w:sz w:val="16"/>
              <w:szCs w:val="16"/>
            </w:rPr>
            <w:instrText xml:space="preserve"> PAGE </w:instrText>
          </w:r>
          <w:r w:rsidRPr="00842D63">
            <w:rPr>
              <w:rFonts w:ascii="Tahoma" w:hAnsi="Tahoma" w:cs="Tahoma"/>
              <w:sz w:val="16"/>
              <w:szCs w:val="16"/>
            </w:rPr>
            <w:fldChar w:fldCharType="separate"/>
          </w:r>
          <w:r w:rsidR="00850066">
            <w:rPr>
              <w:rFonts w:ascii="Tahoma" w:hAnsi="Tahoma" w:cs="Tahoma"/>
              <w:noProof/>
              <w:sz w:val="16"/>
              <w:szCs w:val="16"/>
            </w:rPr>
            <w:t>- 2 -</w:t>
          </w:r>
          <w:r w:rsidRPr="00842D63">
            <w:rPr>
              <w:rFonts w:ascii="Tahoma" w:hAnsi="Tahoma" w:cs="Tahoma"/>
              <w:sz w:val="16"/>
              <w:szCs w:val="16"/>
            </w:rPr>
            <w:fldChar w:fldCharType="end"/>
          </w:r>
        </w:p>
      </w:tc>
      <w:tc>
        <w:tcPr>
          <w:tcW w:w="2798" w:type="dxa"/>
          <w:tcBorders>
            <w:top w:val="single" w:sz="4" w:space="0" w:color="auto"/>
          </w:tcBorders>
          <w:shd w:val="clear" w:color="auto" w:fill="auto"/>
          <w:vAlign w:val="center"/>
        </w:tcPr>
        <w:p w14:paraId="09A93E7C" w14:textId="77777777" w:rsidR="00E12764" w:rsidRPr="002C5183" w:rsidRDefault="00E12764" w:rsidP="00E12764">
          <w:pPr>
            <w:spacing w:before="0" w:after="0" w:line="300" w:lineRule="atLeast"/>
            <w:jc w:val="right"/>
            <w:rPr>
              <w:rFonts w:ascii="Tahoma" w:hAnsi="Tahoma" w:cs="Tahoma"/>
              <w:bCs/>
              <w:noProof/>
              <w:sz w:val="16"/>
              <w:szCs w:val="16"/>
            </w:rPr>
          </w:pPr>
          <w:r w:rsidRPr="002C5183">
            <w:rPr>
              <w:rFonts w:ascii="Tahoma" w:hAnsi="Tahoma" w:cs="Tahoma"/>
              <w:bCs/>
              <w:noProof/>
              <w:sz w:val="16"/>
              <w:szCs w:val="16"/>
            </w:rPr>
            <w:drawing>
              <wp:inline distT="0" distB="0" distL="0" distR="0" wp14:anchorId="640F7846" wp14:editId="4085F6E9">
                <wp:extent cx="781396" cy="469669"/>
                <wp:effectExtent l="0" t="0" r="0" b="6985"/>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81396" cy="469669"/>
                        </a:xfrm>
                        <a:prstGeom prst="rect">
                          <a:avLst/>
                        </a:prstGeom>
                      </pic:spPr>
                    </pic:pic>
                  </a:graphicData>
                </a:graphic>
              </wp:inline>
            </w:drawing>
          </w:r>
        </w:p>
      </w:tc>
    </w:tr>
  </w:tbl>
  <w:p w14:paraId="4C73C400" w14:textId="77777777" w:rsidR="00470350" w:rsidRDefault="00470350" w:rsidP="00470350">
    <w:pPr>
      <w:pStyle w:val="a3"/>
      <w:ind w:right="360"/>
    </w:pPr>
  </w:p>
  <w:p w14:paraId="3FEAF3F9" w14:textId="77777777" w:rsidR="003C6D28" w:rsidRDefault="003C6D28">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44765" w14:textId="77777777" w:rsidR="003C6D28" w:rsidRDefault="003C6D28" w:rsidP="008B208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17</w:t>
    </w:r>
    <w:r>
      <w:rPr>
        <w:rStyle w:val="a4"/>
      </w:rPr>
      <w:fldChar w:fldCharType="end"/>
    </w:r>
  </w:p>
  <w:p w14:paraId="39A3E6ED" w14:textId="77777777" w:rsidR="003C6D28" w:rsidRDefault="003C6D28">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AF5B5" w14:textId="0887A40D" w:rsidR="00470350" w:rsidRDefault="00470350">
    <w:pPr>
      <w:pStyle w:val="a3"/>
    </w:pPr>
  </w:p>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E12764" w:rsidRPr="00842D63" w14:paraId="3FA17CCC" w14:textId="77777777" w:rsidTr="00E12764">
      <w:trPr>
        <w:trHeight w:val="841"/>
        <w:jc w:val="center"/>
      </w:trPr>
      <w:tc>
        <w:tcPr>
          <w:tcW w:w="3383" w:type="dxa"/>
          <w:tcBorders>
            <w:top w:val="single" w:sz="4" w:space="0" w:color="auto"/>
          </w:tcBorders>
          <w:shd w:val="clear" w:color="auto" w:fill="auto"/>
        </w:tcPr>
        <w:p w14:paraId="2C232241" w14:textId="77777777" w:rsidR="00E12764" w:rsidRPr="002C5183" w:rsidRDefault="00E12764" w:rsidP="00E12764">
          <w:pPr>
            <w:spacing w:before="0" w:after="0" w:line="240" w:lineRule="auto"/>
            <w:rPr>
              <w:rFonts w:ascii="Tahoma" w:hAnsi="Tahoma" w:cs="Tahoma"/>
              <w:b/>
              <w:bCs/>
              <w:sz w:val="16"/>
              <w:szCs w:val="16"/>
            </w:rPr>
          </w:pPr>
          <w:r w:rsidRPr="002C5183">
            <w:rPr>
              <w:rFonts w:ascii="Tahoma" w:hAnsi="Tahoma" w:cs="Tahoma"/>
              <w:b/>
              <w:bCs/>
              <w:noProof/>
              <w:sz w:val="16"/>
              <w:szCs w:val="16"/>
            </w:rPr>
            <w:drawing>
              <wp:inline distT="0" distB="0" distL="0" distR="0" wp14:anchorId="313D7A92" wp14:editId="1E94126D">
                <wp:extent cx="1339703" cy="648098"/>
                <wp:effectExtent l="0" t="0" r="0" b="0"/>
                <wp:docPr id="2"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06" cy="659420"/>
                        </a:xfrm>
                        <a:prstGeom prst="rect">
                          <a:avLst/>
                        </a:prstGeom>
                        <a:noFill/>
                      </pic:spPr>
                    </pic:pic>
                  </a:graphicData>
                </a:graphic>
              </wp:inline>
            </w:drawing>
          </w:r>
        </w:p>
      </w:tc>
      <w:tc>
        <w:tcPr>
          <w:tcW w:w="2850" w:type="dxa"/>
          <w:tcBorders>
            <w:top w:val="single" w:sz="4" w:space="0" w:color="auto"/>
          </w:tcBorders>
          <w:shd w:val="clear" w:color="auto" w:fill="auto"/>
          <w:vAlign w:val="center"/>
        </w:tcPr>
        <w:p w14:paraId="5AE5F44C" w14:textId="3F50C4E9" w:rsidR="00E12764" w:rsidRPr="00842D63" w:rsidRDefault="00E12764" w:rsidP="00E12764">
          <w:pPr>
            <w:spacing w:before="0" w:after="0" w:line="300" w:lineRule="atLeast"/>
            <w:jc w:val="center"/>
            <w:rPr>
              <w:rFonts w:ascii="Tahoma" w:hAnsi="Tahoma" w:cs="Tahoma"/>
              <w:sz w:val="16"/>
              <w:szCs w:val="16"/>
            </w:rPr>
          </w:pPr>
          <w:r w:rsidRPr="002C5183">
            <w:rPr>
              <w:rFonts w:ascii="Tahoma" w:hAnsi="Tahoma" w:cs="Tahoma"/>
              <w:noProof/>
              <w:sz w:val="16"/>
              <w:szCs w:val="16"/>
            </w:rPr>
            <w:drawing>
              <wp:anchor distT="0" distB="0" distL="114300" distR="114300" simplePos="0" relativeHeight="251661312" behindDoc="0" locked="0" layoutInCell="1" allowOverlap="1" wp14:anchorId="31939BD7" wp14:editId="06CE6272">
                <wp:simplePos x="0" y="0"/>
                <wp:positionH relativeFrom="column">
                  <wp:posOffset>109220</wp:posOffset>
                </wp:positionH>
                <wp:positionV relativeFrom="paragraph">
                  <wp:posOffset>18415</wp:posOffset>
                </wp:positionV>
                <wp:extent cx="638175" cy="628650"/>
                <wp:effectExtent l="0" t="0" r="9525" b="5715"/>
                <wp:wrapNone/>
                <wp:docPr id="7" name="Εικόνα 33" descr="Σήμα Υπηρεσίας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Σήμα Υπηρεσίας 1"/>
                        <pic:cNvPicPr>
                          <a:picLocks noChangeAspect="1" noChangeArrowheads="1"/>
                        </pic:cNvPicPr>
                      </pic:nvPicPr>
                      <pic:blipFill>
                        <a:blip r:embed="rId2" cstate="print"/>
                        <a:srcRect/>
                        <a:stretch>
                          <a:fillRect/>
                        </a:stretch>
                      </pic:blipFill>
                      <pic:spPr bwMode="auto">
                        <a:xfrm>
                          <a:off x="0" y="0"/>
                          <a:ext cx="638175" cy="6286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842D63">
            <w:rPr>
              <w:rFonts w:ascii="Tahoma" w:hAnsi="Tahoma" w:cs="Tahoma"/>
              <w:sz w:val="16"/>
              <w:szCs w:val="16"/>
            </w:rPr>
            <w:fldChar w:fldCharType="begin"/>
          </w:r>
          <w:r w:rsidRPr="00842D63">
            <w:rPr>
              <w:rFonts w:ascii="Tahoma" w:hAnsi="Tahoma" w:cs="Tahoma"/>
              <w:sz w:val="16"/>
              <w:szCs w:val="16"/>
            </w:rPr>
            <w:instrText xml:space="preserve"> PAGE </w:instrText>
          </w:r>
          <w:r w:rsidRPr="00842D63">
            <w:rPr>
              <w:rFonts w:ascii="Tahoma" w:hAnsi="Tahoma" w:cs="Tahoma"/>
              <w:sz w:val="16"/>
              <w:szCs w:val="16"/>
            </w:rPr>
            <w:fldChar w:fldCharType="separate"/>
          </w:r>
          <w:r w:rsidR="00850066">
            <w:rPr>
              <w:rFonts w:ascii="Tahoma" w:hAnsi="Tahoma" w:cs="Tahoma"/>
              <w:noProof/>
              <w:sz w:val="16"/>
              <w:szCs w:val="16"/>
            </w:rPr>
            <w:t>- 12 -</w:t>
          </w:r>
          <w:r w:rsidRPr="00842D63">
            <w:rPr>
              <w:rFonts w:ascii="Tahoma" w:hAnsi="Tahoma" w:cs="Tahoma"/>
              <w:sz w:val="16"/>
              <w:szCs w:val="16"/>
            </w:rPr>
            <w:fldChar w:fldCharType="end"/>
          </w:r>
        </w:p>
      </w:tc>
      <w:tc>
        <w:tcPr>
          <w:tcW w:w="2798" w:type="dxa"/>
          <w:tcBorders>
            <w:top w:val="single" w:sz="4" w:space="0" w:color="auto"/>
          </w:tcBorders>
          <w:shd w:val="clear" w:color="auto" w:fill="auto"/>
          <w:vAlign w:val="center"/>
        </w:tcPr>
        <w:p w14:paraId="42D9FBE6" w14:textId="77777777" w:rsidR="00E12764" w:rsidRPr="00E12764" w:rsidRDefault="00E12764" w:rsidP="00E12764">
          <w:pPr>
            <w:spacing w:before="0" w:after="0" w:line="300" w:lineRule="atLeast"/>
            <w:jc w:val="right"/>
            <w:rPr>
              <w:rFonts w:ascii="Tahoma" w:hAnsi="Tahoma" w:cs="Tahoma"/>
              <w:b/>
              <w:bCs/>
              <w:sz w:val="16"/>
              <w:szCs w:val="16"/>
            </w:rPr>
          </w:pPr>
          <w:r w:rsidRPr="00E12764">
            <w:rPr>
              <w:rFonts w:ascii="Tahoma" w:hAnsi="Tahoma" w:cs="Tahoma"/>
              <w:b/>
              <w:bCs/>
              <w:noProof/>
              <w:sz w:val="16"/>
              <w:szCs w:val="16"/>
            </w:rPr>
            <w:drawing>
              <wp:inline distT="0" distB="0" distL="0" distR="0" wp14:anchorId="36A37300" wp14:editId="377F9AB2">
                <wp:extent cx="781396" cy="469669"/>
                <wp:effectExtent l="0" t="0" r="0" b="6985"/>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81396" cy="469669"/>
                        </a:xfrm>
                        <a:prstGeom prst="rect">
                          <a:avLst/>
                        </a:prstGeom>
                      </pic:spPr>
                    </pic:pic>
                  </a:graphicData>
                </a:graphic>
              </wp:inline>
            </w:drawing>
          </w:r>
        </w:p>
      </w:tc>
    </w:tr>
  </w:tbl>
  <w:p w14:paraId="3FE56C02" w14:textId="77777777" w:rsidR="00470350" w:rsidRDefault="00470350" w:rsidP="00470350">
    <w:pPr>
      <w:pStyle w:val="a3"/>
      <w:ind w:right="360"/>
    </w:pPr>
  </w:p>
  <w:p w14:paraId="4367AF4E" w14:textId="2076CC48" w:rsidR="00470350" w:rsidRDefault="00470350">
    <w:pPr>
      <w:pStyle w:val="a3"/>
    </w:pPr>
  </w:p>
  <w:p w14:paraId="14BA1E40" w14:textId="77777777" w:rsidR="003C6D28" w:rsidRDefault="003C6D28">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D9E2C" w14:textId="77777777" w:rsidR="00BA37DA" w:rsidRDefault="00BA37DA">
      <w:r>
        <w:separator/>
      </w:r>
    </w:p>
  </w:footnote>
  <w:footnote w:type="continuationSeparator" w:id="0">
    <w:p w14:paraId="7E4944DB" w14:textId="77777777" w:rsidR="00BA37DA" w:rsidRDefault="00BA37DA">
      <w:r>
        <w:continuationSeparator/>
      </w:r>
    </w:p>
  </w:footnote>
  <w:footnote w:id="1">
    <w:p w14:paraId="480AC748" w14:textId="3233FB4D" w:rsidR="00470350" w:rsidRDefault="00470350" w:rsidP="00470350">
      <w:pPr>
        <w:pStyle w:val="af4"/>
        <w:rPr>
          <w:rFonts w:ascii="Tahoma" w:hAnsi="Tahoma" w:cs="Tahoma"/>
        </w:rPr>
      </w:pPr>
      <w:r w:rsidRPr="008B294A">
        <w:rPr>
          <w:rStyle w:val="af5"/>
          <w:rFonts w:ascii="Tahoma" w:hAnsi="Tahoma" w:cs="Tahoma"/>
        </w:rPr>
        <w:footnoteRef/>
      </w:r>
      <w:r w:rsidRPr="008B294A">
        <w:rPr>
          <w:rFonts w:ascii="Tahoma" w:hAnsi="Tahoma" w:cs="Tahoma"/>
        </w:rPr>
        <w:t xml:space="preserve">   Κατά την έννοια του άρθρου 2</w:t>
      </w:r>
      <w:r w:rsidR="00D7401A">
        <w:rPr>
          <w:rFonts w:ascii="Tahoma" w:hAnsi="Tahoma" w:cs="Tahoma"/>
        </w:rPr>
        <w:t>,</w:t>
      </w:r>
      <w:r w:rsidRPr="008B294A">
        <w:rPr>
          <w:rFonts w:ascii="Tahoma" w:hAnsi="Tahoma" w:cs="Tahoma"/>
        </w:rPr>
        <w:t xml:space="preserve"> παρ. 9(α)</w:t>
      </w:r>
      <w:r w:rsidR="00D7401A">
        <w:rPr>
          <w:rFonts w:ascii="Tahoma" w:hAnsi="Tahoma" w:cs="Tahoma"/>
        </w:rPr>
        <w:t>,</w:t>
      </w:r>
      <w:r w:rsidRPr="008B294A">
        <w:rPr>
          <w:rFonts w:ascii="Tahoma" w:hAnsi="Tahoma" w:cs="Tahoma"/>
        </w:rPr>
        <w:t xml:space="preserve"> </w:t>
      </w:r>
      <w:r w:rsidR="00D7401A">
        <w:rPr>
          <w:rFonts w:ascii="Tahoma" w:hAnsi="Tahoma" w:cs="Tahoma"/>
        </w:rPr>
        <w:t>ν</w:t>
      </w:r>
      <w:r w:rsidRPr="008B294A">
        <w:rPr>
          <w:rFonts w:ascii="Tahoma" w:hAnsi="Tahoma" w:cs="Tahoma"/>
        </w:rPr>
        <w:t>.4412/2016</w:t>
      </w:r>
    </w:p>
    <w:p w14:paraId="56AD3B8C" w14:textId="77777777" w:rsidR="00470350" w:rsidRPr="008B294A" w:rsidRDefault="00470350" w:rsidP="00470350">
      <w:pPr>
        <w:pStyle w:val="af4"/>
        <w:rPr>
          <w:rFonts w:ascii="Tahoma" w:hAnsi="Tahoma" w:cs="Tahoma"/>
        </w:rPr>
      </w:pPr>
    </w:p>
    <w:p w14:paraId="608BE614" w14:textId="77777777" w:rsidR="00470350" w:rsidRDefault="00470350" w:rsidP="00470350">
      <w:pPr>
        <w:pStyle w:val="af4"/>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0646"/>
    <w:multiLevelType w:val="hybridMultilevel"/>
    <w:tmpl w:val="52944D12"/>
    <w:lvl w:ilvl="0" w:tplc="04080005">
      <w:start w:val="1"/>
      <w:numFmt w:val="bullet"/>
      <w:lvlText w:val=""/>
      <w:lvlJc w:val="left"/>
      <w:pPr>
        <w:ind w:left="743" w:hanging="360"/>
      </w:pPr>
      <w:rPr>
        <w:rFonts w:ascii="Wingdings" w:hAnsi="Wingdings" w:hint="default"/>
      </w:rPr>
    </w:lvl>
    <w:lvl w:ilvl="1" w:tplc="04080003" w:tentative="1">
      <w:start w:val="1"/>
      <w:numFmt w:val="bullet"/>
      <w:lvlText w:val="o"/>
      <w:lvlJc w:val="left"/>
      <w:pPr>
        <w:ind w:left="1463" w:hanging="360"/>
      </w:pPr>
      <w:rPr>
        <w:rFonts w:ascii="Courier New" w:hAnsi="Courier New" w:cs="Courier New" w:hint="default"/>
      </w:rPr>
    </w:lvl>
    <w:lvl w:ilvl="2" w:tplc="04080005" w:tentative="1">
      <w:start w:val="1"/>
      <w:numFmt w:val="bullet"/>
      <w:lvlText w:val=""/>
      <w:lvlJc w:val="left"/>
      <w:pPr>
        <w:ind w:left="2183" w:hanging="360"/>
      </w:pPr>
      <w:rPr>
        <w:rFonts w:ascii="Wingdings" w:hAnsi="Wingdings" w:hint="default"/>
      </w:rPr>
    </w:lvl>
    <w:lvl w:ilvl="3" w:tplc="04080001" w:tentative="1">
      <w:start w:val="1"/>
      <w:numFmt w:val="bullet"/>
      <w:lvlText w:val=""/>
      <w:lvlJc w:val="left"/>
      <w:pPr>
        <w:ind w:left="2903" w:hanging="360"/>
      </w:pPr>
      <w:rPr>
        <w:rFonts w:ascii="Symbol" w:hAnsi="Symbol" w:hint="default"/>
      </w:rPr>
    </w:lvl>
    <w:lvl w:ilvl="4" w:tplc="04080003" w:tentative="1">
      <w:start w:val="1"/>
      <w:numFmt w:val="bullet"/>
      <w:lvlText w:val="o"/>
      <w:lvlJc w:val="left"/>
      <w:pPr>
        <w:ind w:left="3623" w:hanging="360"/>
      </w:pPr>
      <w:rPr>
        <w:rFonts w:ascii="Courier New" w:hAnsi="Courier New" w:cs="Courier New" w:hint="default"/>
      </w:rPr>
    </w:lvl>
    <w:lvl w:ilvl="5" w:tplc="04080005" w:tentative="1">
      <w:start w:val="1"/>
      <w:numFmt w:val="bullet"/>
      <w:lvlText w:val=""/>
      <w:lvlJc w:val="left"/>
      <w:pPr>
        <w:ind w:left="4343" w:hanging="360"/>
      </w:pPr>
      <w:rPr>
        <w:rFonts w:ascii="Wingdings" w:hAnsi="Wingdings" w:hint="default"/>
      </w:rPr>
    </w:lvl>
    <w:lvl w:ilvl="6" w:tplc="04080001" w:tentative="1">
      <w:start w:val="1"/>
      <w:numFmt w:val="bullet"/>
      <w:lvlText w:val=""/>
      <w:lvlJc w:val="left"/>
      <w:pPr>
        <w:ind w:left="5063" w:hanging="360"/>
      </w:pPr>
      <w:rPr>
        <w:rFonts w:ascii="Symbol" w:hAnsi="Symbol" w:hint="default"/>
      </w:rPr>
    </w:lvl>
    <w:lvl w:ilvl="7" w:tplc="04080003" w:tentative="1">
      <w:start w:val="1"/>
      <w:numFmt w:val="bullet"/>
      <w:lvlText w:val="o"/>
      <w:lvlJc w:val="left"/>
      <w:pPr>
        <w:ind w:left="5783" w:hanging="360"/>
      </w:pPr>
      <w:rPr>
        <w:rFonts w:ascii="Courier New" w:hAnsi="Courier New" w:cs="Courier New" w:hint="default"/>
      </w:rPr>
    </w:lvl>
    <w:lvl w:ilvl="8" w:tplc="04080005" w:tentative="1">
      <w:start w:val="1"/>
      <w:numFmt w:val="bullet"/>
      <w:lvlText w:val=""/>
      <w:lvlJc w:val="left"/>
      <w:pPr>
        <w:ind w:left="6503" w:hanging="360"/>
      </w:pPr>
      <w:rPr>
        <w:rFonts w:ascii="Wingdings" w:hAnsi="Wingdings" w:hint="default"/>
      </w:rPr>
    </w:lvl>
  </w:abstractNum>
  <w:abstractNum w:abstractNumId="1" w15:restartNumberingAfterBreak="0">
    <w:nsid w:val="02883770"/>
    <w:multiLevelType w:val="hybridMultilevel"/>
    <w:tmpl w:val="9AE82AC8"/>
    <w:lvl w:ilvl="0" w:tplc="8CF8A21E">
      <w:start w:val="1"/>
      <w:numFmt w:val="decimal"/>
      <w:lvlText w:val="%1."/>
      <w:lvlJc w:val="left"/>
      <w:pPr>
        <w:ind w:left="360" w:hanging="360"/>
      </w:pPr>
      <w:rPr>
        <w:rFonts w:ascii="Tahoma" w:hAnsi="Tahoma" w:cs="Tahoma" w:hint="default"/>
        <w:b w:val="0"/>
        <w:sz w:val="20"/>
        <w:szCs w:val="2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15:restartNumberingAfterBreak="0">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D9646A"/>
    <w:multiLevelType w:val="hybridMultilevel"/>
    <w:tmpl w:val="5300B426"/>
    <w:lvl w:ilvl="0" w:tplc="86EC6E84">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9" w15:restartNumberingAfterBreak="0">
    <w:nsid w:val="374D3FC5"/>
    <w:multiLevelType w:val="hybridMultilevel"/>
    <w:tmpl w:val="A9329276"/>
    <w:lvl w:ilvl="0" w:tplc="0408000F">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15:restartNumberingAfterBreak="0">
    <w:nsid w:val="536345AC"/>
    <w:multiLevelType w:val="hybridMultilevel"/>
    <w:tmpl w:val="3E4EA00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4E12B2"/>
    <w:multiLevelType w:val="hybridMultilevel"/>
    <w:tmpl w:val="9B70C60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0" w15:restartNumberingAfterBreak="0">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21"/>
  </w:num>
  <w:num w:numId="4">
    <w:abstractNumId w:val="18"/>
  </w:num>
  <w:num w:numId="5">
    <w:abstractNumId w:val="29"/>
  </w:num>
  <w:num w:numId="6">
    <w:abstractNumId w:val="25"/>
  </w:num>
  <w:num w:numId="7">
    <w:abstractNumId w:val="6"/>
  </w:num>
  <w:num w:numId="8">
    <w:abstractNumId w:val="8"/>
  </w:num>
  <w:num w:numId="9">
    <w:abstractNumId w:val="20"/>
  </w:num>
  <w:num w:numId="10">
    <w:abstractNumId w:val="14"/>
  </w:num>
  <w:num w:numId="11">
    <w:abstractNumId w:val="7"/>
  </w:num>
  <w:num w:numId="12">
    <w:abstractNumId w:val="16"/>
  </w:num>
  <w:num w:numId="13">
    <w:abstractNumId w:val="24"/>
  </w:num>
  <w:num w:numId="14">
    <w:abstractNumId w:val="10"/>
  </w:num>
  <w:num w:numId="15">
    <w:abstractNumId w:val="31"/>
  </w:num>
  <w:num w:numId="16">
    <w:abstractNumId w:val="22"/>
  </w:num>
  <w:num w:numId="17">
    <w:abstractNumId w:val="15"/>
  </w:num>
  <w:num w:numId="18">
    <w:abstractNumId w:val="9"/>
  </w:num>
  <w:num w:numId="19">
    <w:abstractNumId w:val="28"/>
  </w:num>
  <w:num w:numId="20">
    <w:abstractNumId w:val="3"/>
  </w:num>
  <w:num w:numId="21">
    <w:abstractNumId w:val="13"/>
  </w:num>
  <w:num w:numId="22">
    <w:abstractNumId w:val="17"/>
  </w:num>
  <w:num w:numId="23">
    <w:abstractNumId w:val="27"/>
  </w:num>
  <w:num w:numId="24">
    <w:abstractNumId w:val="2"/>
  </w:num>
  <w:num w:numId="25">
    <w:abstractNumId w:val="5"/>
  </w:num>
  <w:num w:numId="26">
    <w:abstractNumId w:val="30"/>
  </w:num>
  <w:num w:numId="27">
    <w:abstractNumId w:val="4"/>
  </w:num>
  <w:num w:numId="28">
    <w:abstractNumId w:val="0"/>
  </w:num>
  <w:num w:numId="29">
    <w:abstractNumId w:val="26"/>
  </w:num>
  <w:num w:numId="30">
    <w:abstractNumId w:val="1"/>
  </w:num>
  <w:num w:numId="31">
    <w:abstractNumId w:val="19"/>
  </w:num>
  <w:num w:numId="32">
    <w:abstractNumId w:val="23"/>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A72"/>
    <w:rsid w:val="00003293"/>
    <w:rsid w:val="000041C0"/>
    <w:rsid w:val="00006442"/>
    <w:rsid w:val="00007628"/>
    <w:rsid w:val="0000797E"/>
    <w:rsid w:val="000116AB"/>
    <w:rsid w:val="00013BB7"/>
    <w:rsid w:val="000144A3"/>
    <w:rsid w:val="000145C8"/>
    <w:rsid w:val="00014B33"/>
    <w:rsid w:val="00014F27"/>
    <w:rsid w:val="0001719D"/>
    <w:rsid w:val="00024A17"/>
    <w:rsid w:val="00024C2B"/>
    <w:rsid w:val="00025FCD"/>
    <w:rsid w:val="00026BE3"/>
    <w:rsid w:val="00027DC4"/>
    <w:rsid w:val="00030299"/>
    <w:rsid w:val="00031CD6"/>
    <w:rsid w:val="000320E9"/>
    <w:rsid w:val="00032330"/>
    <w:rsid w:val="00033F60"/>
    <w:rsid w:val="00034AB0"/>
    <w:rsid w:val="0003501F"/>
    <w:rsid w:val="00036C46"/>
    <w:rsid w:val="00040AC7"/>
    <w:rsid w:val="00040D5F"/>
    <w:rsid w:val="00041920"/>
    <w:rsid w:val="00043CAD"/>
    <w:rsid w:val="0004499A"/>
    <w:rsid w:val="000456B3"/>
    <w:rsid w:val="00045E8F"/>
    <w:rsid w:val="000460F7"/>
    <w:rsid w:val="000473BE"/>
    <w:rsid w:val="00047F0E"/>
    <w:rsid w:val="00051830"/>
    <w:rsid w:val="00055132"/>
    <w:rsid w:val="000558B1"/>
    <w:rsid w:val="00055ABA"/>
    <w:rsid w:val="00055CD7"/>
    <w:rsid w:val="00061189"/>
    <w:rsid w:val="0006146C"/>
    <w:rsid w:val="0006203D"/>
    <w:rsid w:val="000657F1"/>
    <w:rsid w:val="00065C4A"/>
    <w:rsid w:val="00066C93"/>
    <w:rsid w:val="000678D2"/>
    <w:rsid w:val="000707F0"/>
    <w:rsid w:val="00074740"/>
    <w:rsid w:val="00075BC7"/>
    <w:rsid w:val="00076789"/>
    <w:rsid w:val="00076C51"/>
    <w:rsid w:val="00077149"/>
    <w:rsid w:val="00080059"/>
    <w:rsid w:val="000808C9"/>
    <w:rsid w:val="0008111A"/>
    <w:rsid w:val="0008261A"/>
    <w:rsid w:val="000826CA"/>
    <w:rsid w:val="000828F0"/>
    <w:rsid w:val="00082C8A"/>
    <w:rsid w:val="00082CED"/>
    <w:rsid w:val="00082F74"/>
    <w:rsid w:val="00083010"/>
    <w:rsid w:val="00083168"/>
    <w:rsid w:val="0008358B"/>
    <w:rsid w:val="00083929"/>
    <w:rsid w:val="0008520F"/>
    <w:rsid w:val="00087405"/>
    <w:rsid w:val="00090885"/>
    <w:rsid w:val="000921C1"/>
    <w:rsid w:val="00093396"/>
    <w:rsid w:val="00094C54"/>
    <w:rsid w:val="0009523B"/>
    <w:rsid w:val="00096538"/>
    <w:rsid w:val="000A30DA"/>
    <w:rsid w:val="000A35C7"/>
    <w:rsid w:val="000A38CE"/>
    <w:rsid w:val="000A391E"/>
    <w:rsid w:val="000A4CED"/>
    <w:rsid w:val="000A5FC2"/>
    <w:rsid w:val="000A6064"/>
    <w:rsid w:val="000A66AC"/>
    <w:rsid w:val="000A6D44"/>
    <w:rsid w:val="000A77DB"/>
    <w:rsid w:val="000B0D0E"/>
    <w:rsid w:val="000B18BC"/>
    <w:rsid w:val="000B23E8"/>
    <w:rsid w:val="000B2F5D"/>
    <w:rsid w:val="000B45E0"/>
    <w:rsid w:val="000C15EE"/>
    <w:rsid w:val="000C22D6"/>
    <w:rsid w:val="000C3B5D"/>
    <w:rsid w:val="000C4343"/>
    <w:rsid w:val="000C4F23"/>
    <w:rsid w:val="000C6C18"/>
    <w:rsid w:val="000C7418"/>
    <w:rsid w:val="000C7669"/>
    <w:rsid w:val="000D14FA"/>
    <w:rsid w:val="000D2BAD"/>
    <w:rsid w:val="000D3511"/>
    <w:rsid w:val="000D5406"/>
    <w:rsid w:val="000D7450"/>
    <w:rsid w:val="000D7A23"/>
    <w:rsid w:val="000E1643"/>
    <w:rsid w:val="000E2202"/>
    <w:rsid w:val="000E34EC"/>
    <w:rsid w:val="000E3558"/>
    <w:rsid w:val="000E62BB"/>
    <w:rsid w:val="000E7A30"/>
    <w:rsid w:val="000F09F6"/>
    <w:rsid w:val="000F0E74"/>
    <w:rsid w:val="000F2315"/>
    <w:rsid w:val="000F7923"/>
    <w:rsid w:val="000F7F8F"/>
    <w:rsid w:val="001002E6"/>
    <w:rsid w:val="00101D8D"/>
    <w:rsid w:val="00104AA4"/>
    <w:rsid w:val="00104DDB"/>
    <w:rsid w:val="00105AA2"/>
    <w:rsid w:val="00111F7F"/>
    <w:rsid w:val="00112889"/>
    <w:rsid w:val="00112DC5"/>
    <w:rsid w:val="00114B6E"/>
    <w:rsid w:val="001151AA"/>
    <w:rsid w:val="001203DB"/>
    <w:rsid w:val="001205C0"/>
    <w:rsid w:val="00123919"/>
    <w:rsid w:val="00125EEE"/>
    <w:rsid w:val="00125F69"/>
    <w:rsid w:val="00126DA9"/>
    <w:rsid w:val="00127437"/>
    <w:rsid w:val="001327A8"/>
    <w:rsid w:val="001327EF"/>
    <w:rsid w:val="00132E3D"/>
    <w:rsid w:val="0013371F"/>
    <w:rsid w:val="00133CD3"/>
    <w:rsid w:val="001348C3"/>
    <w:rsid w:val="00136423"/>
    <w:rsid w:val="00136502"/>
    <w:rsid w:val="001365FF"/>
    <w:rsid w:val="001367F4"/>
    <w:rsid w:val="00137581"/>
    <w:rsid w:val="001420F8"/>
    <w:rsid w:val="0014373F"/>
    <w:rsid w:val="00144485"/>
    <w:rsid w:val="00144B4A"/>
    <w:rsid w:val="00144F92"/>
    <w:rsid w:val="00145FC7"/>
    <w:rsid w:val="00147FB9"/>
    <w:rsid w:val="0015071E"/>
    <w:rsid w:val="0015288E"/>
    <w:rsid w:val="00153CB8"/>
    <w:rsid w:val="00153D40"/>
    <w:rsid w:val="001564F4"/>
    <w:rsid w:val="00157362"/>
    <w:rsid w:val="00157683"/>
    <w:rsid w:val="001578C6"/>
    <w:rsid w:val="001615FF"/>
    <w:rsid w:val="00162D70"/>
    <w:rsid w:val="00162F93"/>
    <w:rsid w:val="0016355A"/>
    <w:rsid w:val="00163D9F"/>
    <w:rsid w:val="00167C6A"/>
    <w:rsid w:val="001715B2"/>
    <w:rsid w:val="001715B3"/>
    <w:rsid w:val="00171CA2"/>
    <w:rsid w:val="00171E06"/>
    <w:rsid w:val="0017250F"/>
    <w:rsid w:val="00173690"/>
    <w:rsid w:val="00174E90"/>
    <w:rsid w:val="00175FBB"/>
    <w:rsid w:val="001773A0"/>
    <w:rsid w:val="001802AD"/>
    <w:rsid w:val="00181D1E"/>
    <w:rsid w:val="00186999"/>
    <w:rsid w:val="00190EA4"/>
    <w:rsid w:val="00191324"/>
    <w:rsid w:val="00191CA3"/>
    <w:rsid w:val="0019208C"/>
    <w:rsid w:val="00195956"/>
    <w:rsid w:val="00195B4C"/>
    <w:rsid w:val="00195D3A"/>
    <w:rsid w:val="00195ECC"/>
    <w:rsid w:val="0019666E"/>
    <w:rsid w:val="001A0DFF"/>
    <w:rsid w:val="001A26B1"/>
    <w:rsid w:val="001A294F"/>
    <w:rsid w:val="001A39E1"/>
    <w:rsid w:val="001A4202"/>
    <w:rsid w:val="001A52E1"/>
    <w:rsid w:val="001A54D4"/>
    <w:rsid w:val="001A5F1F"/>
    <w:rsid w:val="001A76E9"/>
    <w:rsid w:val="001B0D9A"/>
    <w:rsid w:val="001B172A"/>
    <w:rsid w:val="001B31C3"/>
    <w:rsid w:val="001B3EE2"/>
    <w:rsid w:val="001B464E"/>
    <w:rsid w:val="001B4877"/>
    <w:rsid w:val="001B56DC"/>
    <w:rsid w:val="001B628A"/>
    <w:rsid w:val="001B7DBD"/>
    <w:rsid w:val="001C1323"/>
    <w:rsid w:val="001C36F1"/>
    <w:rsid w:val="001C6C02"/>
    <w:rsid w:val="001C7907"/>
    <w:rsid w:val="001C7A8A"/>
    <w:rsid w:val="001C7C3C"/>
    <w:rsid w:val="001D40CE"/>
    <w:rsid w:val="001D47CB"/>
    <w:rsid w:val="001D49B8"/>
    <w:rsid w:val="001D5DB8"/>
    <w:rsid w:val="001E069B"/>
    <w:rsid w:val="001E15C6"/>
    <w:rsid w:val="001E2F99"/>
    <w:rsid w:val="001E32B1"/>
    <w:rsid w:val="001E3BA2"/>
    <w:rsid w:val="001E41D8"/>
    <w:rsid w:val="001E4C2D"/>
    <w:rsid w:val="001E6603"/>
    <w:rsid w:val="001E6ABA"/>
    <w:rsid w:val="001E7280"/>
    <w:rsid w:val="001E778C"/>
    <w:rsid w:val="001F3EAB"/>
    <w:rsid w:val="001F75B9"/>
    <w:rsid w:val="002008CA"/>
    <w:rsid w:val="0020112B"/>
    <w:rsid w:val="00202A2C"/>
    <w:rsid w:val="002043C5"/>
    <w:rsid w:val="00207ABD"/>
    <w:rsid w:val="002106E6"/>
    <w:rsid w:val="00211B20"/>
    <w:rsid w:val="0021284D"/>
    <w:rsid w:val="00212F75"/>
    <w:rsid w:val="00213220"/>
    <w:rsid w:val="00213993"/>
    <w:rsid w:val="0021407B"/>
    <w:rsid w:val="00214084"/>
    <w:rsid w:val="00214473"/>
    <w:rsid w:val="00214AFA"/>
    <w:rsid w:val="00215748"/>
    <w:rsid w:val="00220243"/>
    <w:rsid w:val="002203B8"/>
    <w:rsid w:val="00221A25"/>
    <w:rsid w:val="002221F4"/>
    <w:rsid w:val="00222425"/>
    <w:rsid w:val="002234E1"/>
    <w:rsid w:val="00223A8C"/>
    <w:rsid w:val="00225E90"/>
    <w:rsid w:val="0022703B"/>
    <w:rsid w:val="002276B9"/>
    <w:rsid w:val="00227FB2"/>
    <w:rsid w:val="0023047C"/>
    <w:rsid w:val="0023279D"/>
    <w:rsid w:val="002336E1"/>
    <w:rsid w:val="00233C07"/>
    <w:rsid w:val="00233C5B"/>
    <w:rsid w:val="0023475F"/>
    <w:rsid w:val="002401BD"/>
    <w:rsid w:val="002434C2"/>
    <w:rsid w:val="002448D4"/>
    <w:rsid w:val="00244DCF"/>
    <w:rsid w:val="00250999"/>
    <w:rsid w:val="00250EBB"/>
    <w:rsid w:val="00251DAF"/>
    <w:rsid w:val="00252CEC"/>
    <w:rsid w:val="00253E3C"/>
    <w:rsid w:val="00254CC0"/>
    <w:rsid w:val="0025530F"/>
    <w:rsid w:val="00255420"/>
    <w:rsid w:val="002562B3"/>
    <w:rsid w:val="002570F4"/>
    <w:rsid w:val="0026163B"/>
    <w:rsid w:val="00261C30"/>
    <w:rsid w:val="00263205"/>
    <w:rsid w:val="00263337"/>
    <w:rsid w:val="002633F1"/>
    <w:rsid w:val="00264081"/>
    <w:rsid w:val="00265244"/>
    <w:rsid w:val="002671A4"/>
    <w:rsid w:val="002756EC"/>
    <w:rsid w:val="002804A0"/>
    <w:rsid w:val="002808CE"/>
    <w:rsid w:val="00280D79"/>
    <w:rsid w:val="00280E96"/>
    <w:rsid w:val="00280FB6"/>
    <w:rsid w:val="00284476"/>
    <w:rsid w:val="00284765"/>
    <w:rsid w:val="00284FEA"/>
    <w:rsid w:val="00287995"/>
    <w:rsid w:val="00287F95"/>
    <w:rsid w:val="00290B2D"/>
    <w:rsid w:val="00290DF9"/>
    <w:rsid w:val="00291694"/>
    <w:rsid w:val="002928EB"/>
    <w:rsid w:val="00295BC9"/>
    <w:rsid w:val="002979DC"/>
    <w:rsid w:val="002A173E"/>
    <w:rsid w:val="002A2C9D"/>
    <w:rsid w:val="002A2DD6"/>
    <w:rsid w:val="002A3F4E"/>
    <w:rsid w:val="002B2BAE"/>
    <w:rsid w:val="002B376B"/>
    <w:rsid w:val="002B4135"/>
    <w:rsid w:val="002B6E5B"/>
    <w:rsid w:val="002B7F0A"/>
    <w:rsid w:val="002C01EF"/>
    <w:rsid w:val="002C06F5"/>
    <w:rsid w:val="002C2DD9"/>
    <w:rsid w:val="002C4332"/>
    <w:rsid w:val="002C6A70"/>
    <w:rsid w:val="002C76F6"/>
    <w:rsid w:val="002D0234"/>
    <w:rsid w:val="002D1476"/>
    <w:rsid w:val="002D1A6F"/>
    <w:rsid w:val="002D1FDC"/>
    <w:rsid w:val="002D3874"/>
    <w:rsid w:val="002D41F9"/>
    <w:rsid w:val="002D4C6C"/>
    <w:rsid w:val="002D614A"/>
    <w:rsid w:val="002D648C"/>
    <w:rsid w:val="002D7DBA"/>
    <w:rsid w:val="002E00B7"/>
    <w:rsid w:val="002E04CD"/>
    <w:rsid w:val="002E175D"/>
    <w:rsid w:val="002E32B9"/>
    <w:rsid w:val="002E366A"/>
    <w:rsid w:val="002E5495"/>
    <w:rsid w:val="002E711D"/>
    <w:rsid w:val="002E7140"/>
    <w:rsid w:val="002E7C56"/>
    <w:rsid w:val="002F1722"/>
    <w:rsid w:val="002F2350"/>
    <w:rsid w:val="002F33B7"/>
    <w:rsid w:val="002F3401"/>
    <w:rsid w:val="002F3408"/>
    <w:rsid w:val="002F4A04"/>
    <w:rsid w:val="002F4B63"/>
    <w:rsid w:val="002F5F7C"/>
    <w:rsid w:val="00301869"/>
    <w:rsid w:val="00302F1A"/>
    <w:rsid w:val="003053CA"/>
    <w:rsid w:val="003067BC"/>
    <w:rsid w:val="003101BF"/>
    <w:rsid w:val="003116EC"/>
    <w:rsid w:val="00311D3F"/>
    <w:rsid w:val="003164FA"/>
    <w:rsid w:val="00316591"/>
    <w:rsid w:val="00316E9B"/>
    <w:rsid w:val="00316FE7"/>
    <w:rsid w:val="00317418"/>
    <w:rsid w:val="00320F4B"/>
    <w:rsid w:val="00321747"/>
    <w:rsid w:val="003228FD"/>
    <w:rsid w:val="00323F92"/>
    <w:rsid w:val="00325491"/>
    <w:rsid w:val="00326C69"/>
    <w:rsid w:val="00327306"/>
    <w:rsid w:val="00330190"/>
    <w:rsid w:val="00331DAC"/>
    <w:rsid w:val="00331FE2"/>
    <w:rsid w:val="00332163"/>
    <w:rsid w:val="00332CBD"/>
    <w:rsid w:val="00332DE2"/>
    <w:rsid w:val="003333FF"/>
    <w:rsid w:val="00333A3D"/>
    <w:rsid w:val="00333E62"/>
    <w:rsid w:val="003349F9"/>
    <w:rsid w:val="003372AA"/>
    <w:rsid w:val="00342AE3"/>
    <w:rsid w:val="00346B5A"/>
    <w:rsid w:val="00346D84"/>
    <w:rsid w:val="00347931"/>
    <w:rsid w:val="003523DD"/>
    <w:rsid w:val="00354CCF"/>
    <w:rsid w:val="00354FEB"/>
    <w:rsid w:val="00356290"/>
    <w:rsid w:val="00360975"/>
    <w:rsid w:val="003609DF"/>
    <w:rsid w:val="003614B2"/>
    <w:rsid w:val="003619DB"/>
    <w:rsid w:val="00362A17"/>
    <w:rsid w:val="00362FEA"/>
    <w:rsid w:val="00363294"/>
    <w:rsid w:val="003641E3"/>
    <w:rsid w:val="0036469C"/>
    <w:rsid w:val="003652BD"/>
    <w:rsid w:val="00365912"/>
    <w:rsid w:val="003703D0"/>
    <w:rsid w:val="003718FB"/>
    <w:rsid w:val="00372AD4"/>
    <w:rsid w:val="00373DEB"/>
    <w:rsid w:val="00373FFC"/>
    <w:rsid w:val="003758AD"/>
    <w:rsid w:val="00377632"/>
    <w:rsid w:val="003804DA"/>
    <w:rsid w:val="003824E6"/>
    <w:rsid w:val="003832D2"/>
    <w:rsid w:val="003858CE"/>
    <w:rsid w:val="0038596E"/>
    <w:rsid w:val="00390BDA"/>
    <w:rsid w:val="00391229"/>
    <w:rsid w:val="00391EDB"/>
    <w:rsid w:val="003942F9"/>
    <w:rsid w:val="00394690"/>
    <w:rsid w:val="003956C2"/>
    <w:rsid w:val="00395900"/>
    <w:rsid w:val="00396C93"/>
    <w:rsid w:val="00397902"/>
    <w:rsid w:val="003A2D56"/>
    <w:rsid w:val="003A6270"/>
    <w:rsid w:val="003B0AB3"/>
    <w:rsid w:val="003B0D08"/>
    <w:rsid w:val="003B111C"/>
    <w:rsid w:val="003B164B"/>
    <w:rsid w:val="003B23BC"/>
    <w:rsid w:val="003B623E"/>
    <w:rsid w:val="003B70E0"/>
    <w:rsid w:val="003B7EE8"/>
    <w:rsid w:val="003C0E5F"/>
    <w:rsid w:val="003C1B46"/>
    <w:rsid w:val="003C1FA9"/>
    <w:rsid w:val="003C416E"/>
    <w:rsid w:val="003C57BB"/>
    <w:rsid w:val="003C6D28"/>
    <w:rsid w:val="003C71CD"/>
    <w:rsid w:val="003C7BAA"/>
    <w:rsid w:val="003D0D83"/>
    <w:rsid w:val="003D1707"/>
    <w:rsid w:val="003D39A5"/>
    <w:rsid w:val="003D4015"/>
    <w:rsid w:val="003D4EF2"/>
    <w:rsid w:val="003D66D9"/>
    <w:rsid w:val="003D7AF3"/>
    <w:rsid w:val="003E255D"/>
    <w:rsid w:val="003E33ED"/>
    <w:rsid w:val="003E38DD"/>
    <w:rsid w:val="003E3AEE"/>
    <w:rsid w:val="003E4058"/>
    <w:rsid w:val="003E43A4"/>
    <w:rsid w:val="003E4BE1"/>
    <w:rsid w:val="003E6FEC"/>
    <w:rsid w:val="003E7CAC"/>
    <w:rsid w:val="003F0331"/>
    <w:rsid w:val="003F0742"/>
    <w:rsid w:val="003F1A85"/>
    <w:rsid w:val="003F3545"/>
    <w:rsid w:val="003F3EA2"/>
    <w:rsid w:val="003F56E3"/>
    <w:rsid w:val="003F68B5"/>
    <w:rsid w:val="00400993"/>
    <w:rsid w:val="004014A3"/>
    <w:rsid w:val="00402BE0"/>
    <w:rsid w:val="00403B2C"/>
    <w:rsid w:val="0041273F"/>
    <w:rsid w:val="00414F65"/>
    <w:rsid w:val="00416FE3"/>
    <w:rsid w:val="00422B93"/>
    <w:rsid w:val="00425910"/>
    <w:rsid w:val="00425B9D"/>
    <w:rsid w:val="00426A1C"/>
    <w:rsid w:val="00426C57"/>
    <w:rsid w:val="00427E43"/>
    <w:rsid w:val="00430844"/>
    <w:rsid w:val="00430A9E"/>
    <w:rsid w:val="00430B8A"/>
    <w:rsid w:val="00432F9D"/>
    <w:rsid w:val="00433B29"/>
    <w:rsid w:val="0043529C"/>
    <w:rsid w:val="00435F35"/>
    <w:rsid w:val="00435F81"/>
    <w:rsid w:val="00436DFF"/>
    <w:rsid w:val="0043738A"/>
    <w:rsid w:val="0044130C"/>
    <w:rsid w:val="0044221E"/>
    <w:rsid w:val="0044252B"/>
    <w:rsid w:val="00443B45"/>
    <w:rsid w:val="0044562E"/>
    <w:rsid w:val="00446DF9"/>
    <w:rsid w:val="00451AE4"/>
    <w:rsid w:val="00452022"/>
    <w:rsid w:val="00452362"/>
    <w:rsid w:val="004539A2"/>
    <w:rsid w:val="00453B30"/>
    <w:rsid w:val="004548F9"/>
    <w:rsid w:val="004551E6"/>
    <w:rsid w:val="004574A5"/>
    <w:rsid w:val="00457E12"/>
    <w:rsid w:val="0046028A"/>
    <w:rsid w:val="00460F03"/>
    <w:rsid w:val="00461842"/>
    <w:rsid w:val="00461AAB"/>
    <w:rsid w:val="00461EB2"/>
    <w:rsid w:val="00462386"/>
    <w:rsid w:val="00466F5A"/>
    <w:rsid w:val="00470350"/>
    <w:rsid w:val="004757F8"/>
    <w:rsid w:val="0047672F"/>
    <w:rsid w:val="00477229"/>
    <w:rsid w:val="00477767"/>
    <w:rsid w:val="0048240B"/>
    <w:rsid w:val="0048332A"/>
    <w:rsid w:val="0048367E"/>
    <w:rsid w:val="004837CF"/>
    <w:rsid w:val="00484259"/>
    <w:rsid w:val="00485FEE"/>
    <w:rsid w:val="00486E47"/>
    <w:rsid w:val="00486EC7"/>
    <w:rsid w:val="004871D2"/>
    <w:rsid w:val="00487741"/>
    <w:rsid w:val="00487F29"/>
    <w:rsid w:val="0049053A"/>
    <w:rsid w:val="00490A52"/>
    <w:rsid w:val="00492204"/>
    <w:rsid w:val="00492AA3"/>
    <w:rsid w:val="00492C69"/>
    <w:rsid w:val="00496363"/>
    <w:rsid w:val="00496C2A"/>
    <w:rsid w:val="004971A0"/>
    <w:rsid w:val="004A0B0B"/>
    <w:rsid w:val="004A10FA"/>
    <w:rsid w:val="004A4021"/>
    <w:rsid w:val="004A4E2C"/>
    <w:rsid w:val="004A4E32"/>
    <w:rsid w:val="004B07E3"/>
    <w:rsid w:val="004B07FF"/>
    <w:rsid w:val="004B0B3C"/>
    <w:rsid w:val="004B15BD"/>
    <w:rsid w:val="004B216C"/>
    <w:rsid w:val="004B6077"/>
    <w:rsid w:val="004B6477"/>
    <w:rsid w:val="004B6B79"/>
    <w:rsid w:val="004C11A9"/>
    <w:rsid w:val="004C1FA5"/>
    <w:rsid w:val="004C4A25"/>
    <w:rsid w:val="004C6BED"/>
    <w:rsid w:val="004C76E2"/>
    <w:rsid w:val="004C79C7"/>
    <w:rsid w:val="004D6371"/>
    <w:rsid w:val="004D78F4"/>
    <w:rsid w:val="004E007E"/>
    <w:rsid w:val="004E2D2A"/>
    <w:rsid w:val="004E4A6B"/>
    <w:rsid w:val="004E5B94"/>
    <w:rsid w:val="004E5E16"/>
    <w:rsid w:val="004E63E6"/>
    <w:rsid w:val="004E6710"/>
    <w:rsid w:val="004F128B"/>
    <w:rsid w:val="004F1FF4"/>
    <w:rsid w:val="004F3677"/>
    <w:rsid w:val="004F4CD7"/>
    <w:rsid w:val="005022BB"/>
    <w:rsid w:val="005027A6"/>
    <w:rsid w:val="005027E2"/>
    <w:rsid w:val="00505E5C"/>
    <w:rsid w:val="005078D6"/>
    <w:rsid w:val="0051071D"/>
    <w:rsid w:val="005108DF"/>
    <w:rsid w:val="00510D24"/>
    <w:rsid w:val="005114A8"/>
    <w:rsid w:val="00513877"/>
    <w:rsid w:val="00514627"/>
    <w:rsid w:val="00514C46"/>
    <w:rsid w:val="005175B3"/>
    <w:rsid w:val="0052027C"/>
    <w:rsid w:val="00520E9F"/>
    <w:rsid w:val="005216BE"/>
    <w:rsid w:val="00523A4C"/>
    <w:rsid w:val="00523E10"/>
    <w:rsid w:val="0052708D"/>
    <w:rsid w:val="00527712"/>
    <w:rsid w:val="00530162"/>
    <w:rsid w:val="005301D1"/>
    <w:rsid w:val="00530D0D"/>
    <w:rsid w:val="00533541"/>
    <w:rsid w:val="005360F4"/>
    <w:rsid w:val="005365A7"/>
    <w:rsid w:val="0053670B"/>
    <w:rsid w:val="00536C39"/>
    <w:rsid w:val="0054030F"/>
    <w:rsid w:val="0054037A"/>
    <w:rsid w:val="005423A6"/>
    <w:rsid w:val="0054340C"/>
    <w:rsid w:val="005435DC"/>
    <w:rsid w:val="00544082"/>
    <w:rsid w:val="00546BCA"/>
    <w:rsid w:val="00547741"/>
    <w:rsid w:val="00547BFF"/>
    <w:rsid w:val="00550DA6"/>
    <w:rsid w:val="0055247B"/>
    <w:rsid w:val="0055262E"/>
    <w:rsid w:val="00553025"/>
    <w:rsid w:val="00554A25"/>
    <w:rsid w:val="005559B3"/>
    <w:rsid w:val="00560524"/>
    <w:rsid w:val="005605B5"/>
    <w:rsid w:val="00560D5F"/>
    <w:rsid w:val="0056322C"/>
    <w:rsid w:val="00563804"/>
    <w:rsid w:val="00563AEC"/>
    <w:rsid w:val="005641F4"/>
    <w:rsid w:val="00564B5E"/>
    <w:rsid w:val="00567AB7"/>
    <w:rsid w:val="00567BE6"/>
    <w:rsid w:val="00567FEE"/>
    <w:rsid w:val="00574271"/>
    <w:rsid w:val="0057610D"/>
    <w:rsid w:val="00581899"/>
    <w:rsid w:val="0058247C"/>
    <w:rsid w:val="0058685C"/>
    <w:rsid w:val="005870C8"/>
    <w:rsid w:val="00590D6A"/>
    <w:rsid w:val="00591C95"/>
    <w:rsid w:val="00592568"/>
    <w:rsid w:val="00592727"/>
    <w:rsid w:val="0059301A"/>
    <w:rsid w:val="00595027"/>
    <w:rsid w:val="005A1BBB"/>
    <w:rsid w:val="005A1CE7"/>
    <w:rsid w:val="005A33A9"/>
    <w:rsid w:val="005A7103"/>
    <w:rsid w:val="005B0613"/>
    <w:rsid w:val="005B0EF5"/>
    <w:rsid w:val="005B609E"/>
    <w:rsid w:val="005B6F0F"/>
    <w:rsid w:val="005C1E7E"/>
    <w:rsid w:val="005C4B99"/>
    <w:rsid w:val="005C57F2"/>
    <w:rsid w:val="005C6AA7"/>
    <w:rsid w:val="005D0D74"/>
    <w:rsid w:val="005D109C"/>
    <w:rsid w:val="005D139A"/>
    <w:rsid w:val="005D1BF9"/>
    <w:rsid w:val="005D2166"/>
    <w:rsid w:val="005D282D"/>
    <w:rsid w:val="005D2915"/>
    <w:rsid w:val="005D37DA"/>
    <w:rsid w:val="005D3A8E"/>
    <w:rsid w:val="005D3F6D"/>
    <w:rsid w:val="005D48C7"/>
    <w:rsid w:val="005D4A8B"/>
    <w:rsid w:val="005D62F2"/>
    <w:rsid w:val="005D6344"/>
    <w:rsid w:val="005D7B52"/>
    <w:rsid w:val="005E1090"/>
    <w:rsid w:val="005E2A9E"/>
    <w:rsid w:val="005E31C1"/>
    <w:rsid w:val="005E4072"/>
    <w:rsid w:val="005E4AAF"/>
    <w:rsid w:val="005E4B53"/>
    <w:rsid w:val="005E7F18"/>
    <w:rsid w:val="005F3473"/>
    <w:rsid w:val="005F3EE2"/>
    <w:rsid w:val="00602070"/>
    <w:rsid w:val="00602D4E"/>
    <w:rsid w:val="00604C95"/>
    <w:rsid w:val="00604ECA"/>
    <w:rsid w:val="0060529E"/>
    <w:rsid w:val="0060564E"/>
    <w:rsid w:val="00610C67"/>
    <w:rsid w:val="0061110C"/>
    <w:rsid w:val="0061605B"/>
    <w:rsid w:val="006226D7"/>
    <w:rsid w:val="006226E1"/>
    <w:rsid w:val="00622B6A"/>
    <w:rsid w:val="006268AD"/>
    <w:rsid w:val="00627A1A"/>
    <w:rsid w:val="00631301"/>
    <w:rsid w:val="00631A58"/>
    <w:rsid w:val="00632F82"/>
    <w:rsid w:val="00634EC2"/>
    <w:rsid w:val="00635FC1"/>
    <w:rsid w:val="006367A3"/>
    <w:rsid w:val="00637DD8"/>
    <w:rsid w:val="00641FEA"/>
    <w:rsid w:val="006452A0"/>
    <w:rsid w:val="0064582F"/>
    <w:rsid w:val="00645CF5"/>
    <w:rsid w:val="00646B76"/>
    <w:rsid w:val="00650A07"/>
    <w:rsid w:val="0065106E"/>
    <w:rsid w:val="006529FC"/>
    <w:rsid w:val="00652A9A"/>
    <w:rsid w:val="00652C12"/>
    <w:rsid w:val="00653B14"/>
    <w:rsid w:val="00654E0A"/>
    <w:rsid w:val="00654FC9"/>
    <w:rsid w:val="00655EA8"/>
    <w:rsid w:val="00657942"/>
    <w:rsid w:val="00663265"/>
    <w:rsid w:val="00664348"/>
    <w:rsid w:val="006662A8"/>
    <w:rsid w:val="00667A01"/>
    <w:rsid w:val="006704E5"/>
    <w:rsid w:val="00670A6E"/>
    <w:rsid w:val="00672198"/>
    <w:rsid w:val="00673CB8"/>
    <w:rsid w:val="0067422C"/>
    <w:rsid w:val="00677277"/>
    <w:rsid w:val="006772B5"/>
    <w:rsid w:val="00677BD6"/>
    <w:rsid w:val="00682C13"/>
    <w:rsid w:val="00683625"/>
    <w:rsid w:val="00684B9D"/>
    <w:rsid w:val="006850D5"/>
    <w:rsid w:val="00685890"/>
    <w:rsid w:val="0068598F"/>
    <w:rsid w:val="00685D89"/>
    <w:rsid w:val="006866EE"/>
    <w:rsid w:val="00687987"/>
    <w:rsid w:val="00687C03"/>
    <w:rsid w:val="00691BAF"/>
    <w:rsid w:val="006938EF"/>
    <w:rsid w:val="0069451C"/>
    <w:rsid w:val="0069456A"/>
    <w:rsid w:val="00697285"/>
    <w:rsid w:val="00697772"/>
    <w:rsid w:val="006A2EAA"/>
    <w:rsid w:val="006A4FB7"/>
    <w:rsid w:val="006A5B35"/>
    <w:rsid w:val="006A5D21"/>
    <w:rsid w:val="006A6633"/>
    <w:rsid w:val="006A6EEC"/>
    <w:rsid w:val="006A71EE"/>
    <w:rsid w:val="006B0105"/>
    <w:rsid w:val="006B015F"/>
    <w:rsid w:val="006B2B5B"/>
    <w:rsid w:val="006B30BF"/>
    <w:rsid w:val="006B4499"/>
    <w:rsid w:val="006B52B5"/>
    <w:rsid w:val="006B55C7"/>
    <w:rsid w:val="006B6980"/>
    <w:rsid w:val="006B6A9F"/>
    <w:rsid w:val="006B7DB4"/>
    <w:rsid w:val="006C0410"/>
    <w:rsid w:val="006C1813"/>
    <w:rsid w:val="006C5C73"/>
    <w:rsid w:val="006C67C4"/>
    <w:rsid w:val="006D1E19"/>
    <w:rsid w:val="006D2B08"/>
    <w:rsid w:val="006D38E8"/>
    <w:rsid w:val="006D41CE"/>
    <w:rsid w:val="006D44B7"/>
    <w:rsid w:val="006D4757"/>
    <w:rsid w:val="006D4D58"/>
    <w:rsid w:val="006D506E"/>
    <w:rsid w:val="006D5551"/>
    <w:rsid w:val="006D75FF"/>
    <w:rsid w:val="006E1189"/>
    <w:rsid w:val="006E14A8"/>
    <w:rsid w:val="006E3C6D"/>
    <w:rsid w:val="006E56EF"/>
    <w:rsid w:val="006E6E0A"/>
    <w:rsid w:val="006E7E1C"/>
    <w:rsid w:val="006F0FA6"/>
    <w:rsid w:val="006F2286"/>
    <w:rsid w:val="006F3DDB"/>
    <w:rsid w:val="006F41E7"/>
    <w:rsid w:val="006F64D1"/>
    <w:rsid w:val="006F757F"/>
    <w:rsid w:val="006F7701"/>
    <w:rsid w:val="00703123"/>
    <w:rsid w:val="00703AB4"/>
    <w:rsid w:val="0070455B"/>
    <w:rsid w:val="0070761C"/>
    <w:rsid w:val="00710312"/>
    <w:rsid w:val="00711AC4"/>
    <w:rsid w:val="00711C23"/>
    <w:rsid w:val="00712EEA"/>
    <w:rsid w:val="0071531C"/>
    <w:rsid w:val="007155C4"/>
    <w:rsid w:val="0072273C"/>
    <w:rsid w:val="00722A79"/>
    <w:rsid w:val="00724289"/>
    <w:rsid w:val="00724508"/>
    <w:rsid w:val="0072548D"/>
    <w:rsid w:val="00725890"/>
    <w:rsid w:val="00726326"/>
    <w:rsid w:val="007278D1"/>
    <w:rsid w:val="00731B80"/>
    <w:rsid w:val="00732466"/>
    <w:rsid w:val="00733125"/>
    <w:rsid w:val="0073389B"/>
    <w:rsid w:val="00735980"/>
    <w:rsid w:val="00736018"/>
    <w:rsid w:val="00741033"/>
    <w:rsid w:val="0074126C"/>
    <w:rsid w:val="007416E2"/>
    <w:rsid w:val="00741E07"/>
    <w:rsid w:val="00743A56"/>
    <w:rsid w:val="00744F0F"/>
    <w:rsid w:val="00746733"/>
    <w:rsid w:val="007478C8"/>
    <w:rsid w:val="007515C7"/>
    <w:rsid w:val="00752E9B"/>
    <w:rsid w:val="007557A0"/>
    <w:rsid w:val="00755DFB"/>
    <w:rsid w:val="007627B2"/>
    <w:rsid w:val="00762A8F"/>
    <w:rsid w:val="007651C1"/>
    <w:rsid w:val="00766916"/>
    <w:rsid w:val="00767121"/>
    <w:rsid w:val="00771720"/>
    <w:rsid w:val="00772A5F"/>
    <w:rsid w:val="00772E86"/>
    <w:rsid w:val="00773E1F"/>
    <w:rsid w:val="007744C6"/>
    <w:rsid w:val="00775668"/>
    <w:rsid w:val="0077581E"/>
    <w:rsid w:val="007779AE"/>
    <w:rsid w:val="00777BFC"/>
    <w:rsid w:val="00780782"/>
    <w:rsid w:val="00784028"/>
    <w:rsid w:val="0078415E"/>
    <w:rsid w:val="007854A0"/>
    <w:rsid w:val="0078572F"/>
    <w:rsid w:val="00786828"/>
    <w:rsid w:val="00786890"/>
    <w:rsid w:val="00786B1F"/>
    <w:rsid w:val="00786DE7"/>
    <w:rsid w:val="00786ECE"/>
    <w:rsid w:val="0078761A"/>
    <w:rsid w:val="00787B42"/>
    <w:rsid w:val="0079000C"/>
    <w:rsid w:val="007909B9"/>
    <w:rsid w:val="00794DDE"/>
    <w:rsid w:val="007966DA"/>
    <w:rsid w:val="00796CD0"/>
    <w:rsid w:val="007979A3"/>
    <w:rsid w:val="007A09DB"/>
    <w:rsid w:val="007A0A28"/>
    <w:rsid w:val="007A282B"/>
    <w:rsid w:val="007A3B6E"/>
    <w:rsid w:val="007A5871"/>
    <w:rsid w:val="007A7B90"/>
    <w:rsid w:val="007B0269"/>
    <w:rsid w:val="007B0E3D"/>
    <w:rsid w:val="007B1510"/>
    <w:rsid w:val="007B2473"/>
    <w:rsid w:val="007B2CA6"/>
    <w:rsid w:val="007C0A5B"/>
    <w:rsid w:val="007C26E5"/>
    <w:rsid w:val="007C516E"/>
    <w:rsid w:val="007D06C1"/>
    <w:rsid w:val="007D2763"/>
    <w:rsid w:val="007D3034"/>
    <w:rsid w:val="007D78DE"/>
    <w:rsid w:val="007D7924"/>
    <w:rsid w:val="007E07D7"/>
    <w:rsid w:val="007E2F79"/>
    <w:rsid w:val="007E3B66"/>
    <w:rsid w:val="007E3F5D"/>
    <w:rsid w:val="007E5530"/>
    <w:rsid w:val="007E69A1"/>
    <w:rsid w:val="007E6CE7"/>
    <w:rsid w:val="007F120F"/>
    <w:rsid w:val="007F2788"/>
    <w:rsid w:val="007F2F53"/>
    <w:rsid w:val="007F35E5"/>
    <w:rsid w:val="007F405F"/>
    <w:rsid w:val="007F5943"/>
    <w:rsid w:val="007F6643"/>
    <w:rsid w:val="007F697C"/>
    <w:rsid w:val="007F7AE7"/>
    <w:rsid w:val="008005A4"/>
    <w:rsid w:val="00800D6C"/>
    <w:rsid w:val="008045FC"/>
    <w:rsid w:val="00804C14"/>
    <w:rsid w:val="00805153"/>
    <w:rsid w:val="00806FCC"/>
    <w:rsid w:val="0081006F"/>
    <w:rsid w:val="008101E9"/>
    <w:rsid w:val="00811B9D"/>
    <w:rsid w:val="00812F8C"/>
    <w:rsid w:val="00813C52"/>
    <w:rsid w:val="0081442D"/>
    <w:rsid w:val="00814595"/>
    <w:rsid w:val="00814A72"/>
    <w:rsid w:val="00815677"/>
    <w:rsid w:val="008160A8"/>
    <w:rsid w:val="008163C1"/>
    <w:rsid w:val="008165D4"/>
    <w:rsid w:val="008215F9"/>
    <w:rsid w:val="00821643"/>
    <w:rsid w:val="00821B7B"/>
    <w:rsid w:val="00823836"/>
    <w:rsid w:val="00823B00"/>
    <w:rsid w:val="008300D3"/>
    <w:rsid w:val="008300D9"/>
    <w:rsid w:val="00830C2F"/>
    <w:rsid w:val="008317DB"/>
    <w:rsid w:val="00832A1C"/>
    <w:rsid w:val="00833DEC"/>
    <w:rsid w:val="00834878"/>
    <w:rsid w:val="00834E0D"/>
    <w:rsid w:val="008350AF"/>
    <w:rsid w:val="008351D9"/>
    <w:rsid w:val="008361DB"/>
    <w:rsid w:val="0084212F"/>
    <w:rsid w:val="00842D11"/>
    <w:rsid w:val="008436D1"/>
    <w:rsid w:val="0084372D"/>
    <w:rsid w:val="008437D5"/>
    <w:rsid w:val="00845F97"/>
    <w:rsid w:val="008461C3"/>
    <w:rsid w:val="008465B9"/>
    <w:rsid w:val="00846EBD"/>
    <w:rsid w:val="0084701D"/>
    <w:rsid w:val="00850066"/>
    <w:rsid w:val="00850412"/>
    <w:rsid w:val="008523C7"/>
    <w:rsid w:val="008532F1"/>
    <w:rsid w:val="00861274"/>
    <w:rsid w:val="0086156F"/>
    <w:rsid w:val="00863C83"/>
    <w:rsid w:val="008669C2"/>
    <w:rsid w:val="00870BCA"/>
    <w:rsid w:val="0087358D"/>
    <w:rsid w:val="008739B2"/>
    <w:rsid w:val="00873B24"/>
    <w:rsid w:val="008741A0"/>
    <w:rsid w:val="00877E9D"/>
    <w:rsid w:val="00877FA6"/>
    <w:rsid w:val="008805FF"/>
    <w:rsid w:val="00881717"/>
    <w:rsid w:val="00882914"/>
    <w:rsid w:val="0088336D"/>
    <w:rsid w:val="008879DE"/>
    <w:rsid w:val="008915CF"/>
    <w:rsid w:val="008917F0"/>
    <w:rsid w:val="00893120"/>
    <w:rsid w:val="00895449"/>
    <w:rsid w:val="008957AC"/>
    <w:rsid w:val="00895D4F"/>
    <w:rsid w:val="00895FBE"/>
    <w:rsid w:val="008A198E"/>
    <w:rsid w:val="008A2AB2"/>
    <w:rsid w:val="008A3ADB"/>
    <w:rsid w:val="008A3F76"/>
    <w:rsid w:val="008A40D1"/>
    <w:rsid w:val="008A49EC"/>
    <w:rsid w:val="008A684C"/>
    <w:rsid w:val="008A6CDF"/>
    <w:rsid w:val="008B02BA"/>
    <w:rsid w:val="008B15D4"/>
    <w:rsid w:val="008B1D81"/>
    <w:rsid w:val="008B2083"/>
    <w:rsid w:val="008C0688"/>
    <w:rsid w:val="008C110B"/>
    <w:rsid w:val="008C17A1"/>
    <w:rsid w:val="008C2C69"/>
    <w:rsid w:val="008C685A"/>
    <w:rsid w:val="008C70C6"/>
    <w:rsid w:val="008D2387"/>
    <w:rsid w:val="008D2FBC"/>
    <w:rsid w:val="008D52E8"/>
    <w:rsid w:val="008E0468"/>
    <w:rsid w:val="008E167F"/>
    <w:rsid w:val="008E27AA"/>
    <w:rsid w:val="008E3BFF"/>
    <w:rsid w:val="008E4FED"/>
    <w:rsid w:val="008E68E5"/>
    <w:rsid w:val="008E6B93"/>
    <w:rsid w:val="008E7202"/>
    <w:rsid w:val="008E7634"/>
    <w:rsid w:val="008F0628"/>
    <w:rsid w:val="008F0E3D"/>
    <w:rsid w:val="008F0EF0"/>
    <w:rsid w:val="008F5093"/>
    <w:rsid w:val="008F5963"/>
    <w:rsid w:val="008F5B67"/>
    <w:rsid w:val="008F6132"/>
    <w:rsid w:val="008F63FD"/>
    <w:rsid w:val="00900033"/>
    <w:rsid w:val="00901353"/>
    <w:rsid w:val="0090165B"/>
    <w:rsid w:val="00903138"/>
    <w:rsid w:val="00904857"/>
    <w:rsid w:val="00905941"/>
    <w:rsid w:val="00907508"/>
    <w:rsid w:val="009078DB"/>
    <w:rsid w:val="00910AA8"/>
    <w:rsid w:val="009117E1"/>
    <w:rsid w:val="009168B7"/>
    <w:rsid w:val="009201A5"/>
    <w:rsid w:val="00921A1A"/>
    <w:rsid w:val="0092314E"/>
    <w:rsid w:val="0092429F"/>
    <w:rsid w:val="00924A08"/>
    <w:rsid w:val="00925BC1"/>
    <w:rsid w:val="00925E23"/>
    <w:rsid w:val="0092638D"/>
    <w:rsid w:val="009326F3"/>
    <w:rsid w:val="009346FE"/>
    <w:rsid w:val="009351A1"/>
    <w:rsid w:val="00937217"/>
    <w:rsid w:val="00937331"/>
    <w:rsid w:val="0094029D"/>
    <w:rsid w:val="00940D15"/>
    <w:rsid w:val="009410FD"/>
    <w:rsid w:val="00941475"/>
    <w:rsid w:val="00941A3D"/>
    <w:rsid w:val="00941AC6"/>
    <w:rsid w:val="0094311C"/>
    <w:rsid w:val="00946DC6"/>
    <w:rsid w:val="0095154C"/>
    <w:rsid w:val="00952C4B"/>
    <w:rsid w:val="00952D49"/>
    <w:rsid w:val="0095418C"/>
    <w:rsid w:val="00955B30"/>
    <w:rsid w:val="00957161"/>
    <w:rsid w:val="00957560"/>
    <w:rsid w:val="009576EF"/>
    <w:rsid w:val="00957AD9"/>
    <w:rsid w:val="00957DDA"/>
    <w:rsid w:val="00960098"/>
    <w:rsid w:val="00960628"/>
    <w:rsid w:val="00960EB4"/>
    <w:rsid w:val="0096142C"/>
    <w:rsid w:val="00963954"/>
    <w:rsid w:val="00964900"/>
    <w:rsid w:val="00967F2E"/>
    <w:rsid w:val="00971AE1"/>
    <w:rsid w:val="00972D08"/>
    <w:rsid w:val="00974D06"/>
    <w:rsid w:val="00975FB1"/>
    <w:rsid w:val="009766A6"/>
    <w:rsid w:val="00976FDD"/>
    <w:rsid w:val="00977FF8"/>
    <w:rsid w:val="009818F2"/>
    <w:rsid w:val="00984FCA"/>
    <w:rsid w:val="009855FF"/>
    <w:rsid w:val="009869D3"/>
    <w:rsid w:val="0098712C"/>
    <w:rsid w:val="009873C1"/>
    <w:rsid w:val="00990358"/>
    <w:rsid w:val="00992ECC"/>
    <w:rsid w:val="009942EF"/>
    <w:rsid w:val="009959BE"/>
    <w:rsid w:val="00997A20"/>
    <w:rsid w:val="00997E8A"/>
    <w:rsid w:val="009A01FE"/>
    <w:rsid w:val="009A14C0"/>
    <w:rsid w:val="009A2A88"/>
    <w:rsid w:val="009A380C"/>
    <w:rsid w:val="009A3C0C"/>
    <w:rsid w:val="009A55FF"/>
    <w:rsid w:val="009A7214"/>
    <w:rsid w:val="009A78A6"/>
    <w:rsid w:val="009B1944"/>
    <w:rsid w:val="009B1B75"/>
    <w:rsid w:val="009B31DC"/>
    <w:rsid w:val="009B3FB9"/>
    <w:rsid w:val="009B44CC"/>
    <w:rsid w:val="009B7034"/>
    <w:rsid w:val="009B7707"/>
    <w:rsid w:val="009B7ADD"/>
    <w:rsid w:val="009C1B06"/>
    <w:rsid w:val="009C46DC"/>
    <w:rsid w:val="009C6C2A"/>
    <w:rsid w:val="009C7920"/>
    <w:rsid w:val="009D0954"/>
    <w:rsid w:val="009D181E"/>
    <w:rsid w:val="009D2336"/>
    <w:rsid w:val="009D3DEF"/>
    <w:rsid w:val="009D6579"/>
    <w:rsid w:val="009D6C32"/>
    <w:rsid w:val="009E0F0A"/>
    <w:rsid w:val="009E6163"/>
    <w:rsid w:val="009F123C"/>
    <w:rsid w:val="009F2DEB"/>
    <w:rsid w:val="009F3ACA"/>
    <w:rsid w:val="009F428A"/>
    <w:rsid w:val="009F466A"/>
    <w:rsid w:val="009F4EAF"/>
    <w:rsid w:val="009F7A75"/>
    <w:rsid w:val="00A01C18"/>
    <w:rsid w:val="00A01EA6"/>
    <w:rsid w:val="00A03F98"/>
    <w:rsid w:val="00A04B4C"/>
    <w:rsid w:val="00A0524F"/>
    <w:rsid w:val="00A10217"/>
    <w:rsid w:val="00A10D87"/>
    <w:rsid w:val="00A11C55"/>
    <w:rsid w:val="00A13A8F"/>
    <w:rsid w:val="00A173C8"/>
    <w:rsid w:val="00A17559"/>
    <w:rsid w:val="00A1758B"/>
    <w:rsid w:val="00A21389"/>
    <w:rsid w:val="00A216B5"/>
    <w:rsid w:val="00A2257F"/>
    <w:rsid w:val="00A22A5B"/>
    <w:rsid w:val="00A22FB1"/>
    <w:rsid w:val="00A23CAB"/>
    <w:rsid w:val="00A241E0"/>
    <w:rsid w:val="00A2458B"/>
    <w:rsid w:val="00A2668B"/>
    <w:rsid w:val="00A32530"/>
    <w:rsid w:val="00A34127"/>
    <w:rsid w:val="00A344C7"/>
    <w:rsid w:val="00A36F6B"/>
    <w:rsid w:val="00A4004D"/>
    <w:rsid w:val="00A407AD"/>
    <w:rsid w:val="00A41DAA"/>
    <w:rsid w:val="00A42CDF"/>
    <w:rsid w:val="00A43D92"/>
    <w:rsid w:val="00A45912"/>
    <w:rsid w:val="00A46B16"/>
    <w:rsid w:val="00A47167"/>
    <w:rsid w:val="00A4768D"/>
    <w:rsid w:val="00A478A6"/>
    <w:rsid w:val="00A519D9"/>
    <w:rsid w:val="00A520F2"/>
    <w:rsid w:val="00A52417"/>
    <w:rsid w:val="00A52486"/>
    <w:rsid w:val="00A52BFD"/>
    <w:rsid w:val="00A53095"/>
    <w:rsid w:val="00A53385"/>
    <w:rsid w:val="00A54897"/>
    <w:rsid w:val="00A54ADA"/>
    <w:rsid w:val="00A55799"/>
    <w:rsid w:val="00A57543"/>
    <w:rsid w:val="00A57828"/>
    <w:rsid w:val="00A57CD7"/>
    <w:rsid w:val="00A60B24"/>
    <w:rsid w:val="00A62FFE"/>
    <w:rsid w:val="00A70C08"/>
    <w:rsid w:val="00A717EC"/>
    <w:rsid w:val="00A71D9D"/>
    <w:rsid w:val="00A7254A"/>
    <w:rsid w:val="00A745FF"/>
    <w:rsid w:val="00A7566F"/>
    <w:rsid w:val="00A75D0C"/>
    <w:rsid w:val="00A779F1"/>
    <w:rsid w:val="00A811D5"/>
    <w:rsid w:val="00A82BFC"/>
    <w:rsid w:val="00A83AA3"/>
    <w:rsid w:val="00A84F61"/>
    <w:rsid w:val="00A8589F"/>
    <w:rsid w:val="00A859A9"/>
    <w:rsid w:val="00A85BA7"/>
    <w:rsid w:val="00A866B4"/>
    <w:rsid w:val="00A86D12"/>
    <w:rsid w:val="00A8734D"/>
    <w:rsid w:val="00A875F2"/>
    <w:rsid w:val="00A877E1"/>
    <w:rsid w:val="00A913C3"/>
    <w:rsid w:val="00A930D7"/>
    <w:rsid w:val="00A946D4"/>
    <w:rsid w:val="00A960F5"/>
    <w:rsid w:val="00A96B29"/>
    <w:rsid w:val="00A979DB"/>
    <w:rsid w:val="00AA0EA5"/>
    <w:rsid w:val="00AA12D6"/>
    <w:rsid w:val="00AA35E2"/>
    <w:rsid w:val="00AA579D"/>
    <w:rsid w:val="00AA685A"/>
    <w:rsid w:val="00AA6A17"/>
    <w:rsid w:val="00AA6CB4"/>
    <w:rsid w:val="00AA7883"/>
    <w:rsid w:val="00AB07DC"/>
    <w:rsid w:val="00AB28C9"/>
    <w:rsid w:val="00AB423B"/>
    <w:rsid w:val="00AB6B35"/>
    <w:rsid w:val="00AC0CDE"/>
    <w:rsid w:val="00AC202A"/>
    <w:rsid w:val="00AC26A4"/>
    <w:rsid w:val="00AC2935"/>
    <w:rsid w:val="00AC3B28"/>
    <w:rsid w:val="00AC6F0B"/>
    <w:rsid w:val="00AD0A9C"/>
    <w:rsid w:val="00AD2010"/>
    <w:rsid w:val="00AD21AA"/>
    <w:rsid w:val="00AD2F7A"/>
    <w:rsid w:val="00AD5606"/>
    <w:rsid w:val="00AD580B"/>
    <w:rsid w:val="00AD609B"/>
    <w:rsid w:val="00AD63D0"/>
    <w:rsid w:val="00AD75A3"/>
    <w:rsid w:val="00AE108C"/>
    <w:rsid w:val="00AE2848"/>
    <w:rsid w:val="00AE2FFC"/>
    <w:rsid w:val="00AE5D2D"/>
    <w:rsid w:val="00AF1781"/>
    <w:rsid w:val="00AF1C64"/>
    <w:rsid w:val="00AF25D8"/>
    <w:rsid w:val="00AF4B62"/>
    <w:rsid w:val="00AF500C"/>
    <w:rsid w:val="00AF5FA7"/>
    <w:rsid w:val="00AF61E7"/>
    <w:rsid w:val="00AF6D79"/>
    <w:rsid w:val="00B0031C"/>
    <w:rsid w:val="00B0062B"/>
    <w:rsid w:val="00B01A0E"/>
    <w:rsid w:val="00B02870"/>
    <w:rsid w:val="00B044FC"/>
    <w:rsid w:val="00B05A81"/>
    <w:rsid w:val="00B0626B"/>
    <w:rsid w:val="00B107C0"/>
    <w:rsid w:val="00B111C0"/>
    <w:rsid w:val="00B1242A"/>
    <w:rsid w:val="00B1453F"/>
    <w:rsid w:val="00B15F5F"/>
    <w:rsid w:val="00B21240"/>
    <w:rsid w:val="00B216F0"/>
    <w:rsid w:val="00B21921"/>
    <w:rsid w:val="00B23161"/>
    <w:rsid w:val="00B254EB"/>
    <w:rsid w:val="00B25A05"/>
    <w:rsid w:val="00B2608F"/>
    <w:rsid w:val="00B26443"/>
    <w:rsid w:val="00B266F9"/>
    <w:rsid w:val="00B30945"/>
    <w:rsid w:val="00B3175F"/>
    <w:rsid w:val="00B31BA1"/>
    <w:rsid w:val="00B33C40"/>
    <w:rsid w:val="00B33CE1"/>
    <w:rsid w:val="00B35B53"/>
    <w:rsid w:val="00B363E8"/>
    <w:rsid w:val="00B43595"/>
    <w:rsid w:val="00B4505F"/>
    <w:rsid w:val="00B50326"/>
    <w:rsid w:val="00B529AC"/>
    <w:rsid w:val="00B56EAF"/>
    <w:rsid w:val="00B5720E"/>
    <w:rsid w:val="00B61492"/>
    <w:rsid w:val="00B62786"/>
    <w:rsid w:val="00B64111"/>
    <w:rsid w:val="00B64D35"/>
    <w:rsid w:val="00B651A5"/>
    <w:rsid w:val="00B652DE"/>
    <w:rsid w:val="00B65ACE"/>
    <w:rsid w:val="00B65F44"/>
    <w:rsid w:val="00B66945"/>
    <w:rsid w:val="00B66DA8"/>
    <w:rsid w:val="00B6719F"/>
    <w:rsid w:val="00B673A7"/>
    <w:rsid w:val="00B67EB0"/>
    <w:rsid w:val="00B71BB4"/>
    <w:rsid w:val="00B743E4"/>
    <w:rsid w:val="00B74A8F"/>
    <w:rsid w:val="00B74CB0"/>
    <w:rsid w:val="00B7712D"/>
    <w:rsid w:val="00B7791E"/>
    <w:rsid w:val="00B81936"/>
    <w:rsid w:val="00B82731"/>
    <w:rsid w:val="00B83261"/>
    <w:rsid w:val="00B83B1E"/>
    <w:rsid w:val="00B8501E"/>
    <w:rsid w:val="00B85466"/>
    <w:rsid w:val="00B85CD6"/>
    <w:rsid w:val="00B86D6A"/>
    <w:rsid w:val="00B92269"/>
    <w:rsid w:val="00B922C4"/>
    <w:rsid w:val="00B929EB"/>
    <w:rsid w:val="00B9528E"/>
    <w:rsid w:val="00B952E9"/>
    <w:rsid w:val="00B96398"/>
    <w:rsid w:val="00B97FFD"/>
    <w:rsid w:val="00BA04ED"/>
    <w:rsid w:val="00BA0561"/>
    <w:rsid w:val="00BA18E8"/>
    <w:rsid w:val="00BA2CA8"/>
    <w:rsid w:val="00BA37DA"/>
    <w:rsid w:val="00BA4DA8"/>
    <w:rsid w:val="00BA510A"/>
    <w:rsid w:val="00BA5B4A"/>
    <w:rsid w:val="00BB017C"/>
    <w:rsid w:val="00BB0691"/>
    <w:rsid w:val="00BB0758"/>
    <w:rsid w:val="00BB2E45"/>
    <w:rsid w:val="00BB4BAE"/>
    <w:rsid w:val="00BB6032"/>
    <w:rsid w:val="00BB7795"/>
    <w:rsid w:val="00BB788B"/>
    <w:rsid w:val="00BC2AD4"/>
    <w:rsid w:val="00BC4E80"/>
    <w:rsid w:val="00BC50C6"/>
    <w:rsid w:val="00BC55C7"/>
    <w:rsid w:val="00BC6449"/>
    <w:rsid w:val="00BC7C48"/>
    <w:rsid w:val="00BD0232"/>
    <w:rsid w:val="00BD08DC"/>
    <w:rsid w:val="00BD23A5"/>
    <w:rsid w:val="00BD45A1"/>
    <w:rsid w:val="00BD5F10"/>
    <w:rsid w:val="00BD67BE"/>
    <w:rsid w:val="00BD7A41"/>
    <w:rsid w:val="00BE085D"/>
    <w:rsid w:val="00BE2737"/>
    <w:rsid w:val="00BE3A27"/>
    <w:rsid w:val="00BE4772"/>
    <w:rsid w:val="00BE57A7"/>
    <w:rsid w:val="00BE5D7C"/>
    <w:rsid w:val="00BF1FF5"/>
    <w:rsid w:val="00BF208D"/>
    <w:rsid w:val="00BF2359"/>
    <w:rsid w:val="00BF2891"/>
    <w:rsid w:val="00BF3124"/>
    <w:rsid w:val="00BF39C6"/>
    <w:rsid w:val="00BF3B5E"/>
    <w:rsid w:val="00BF55D9"/>
    <w:rsid w:val="00BF57D3"/>
    <w:rsid w:val="00C007AE"/>
    <w:rsid w:val="00C00B02"/>
    <w:rsid w:val="00C0277F"/>
    <w:rsid w:val="00C02D32"/>
    <w:rsid w:val="00C05505"/>
    <w:rsid w:val="00C05874"/>
    <w:rsid w:val="00C05B71"/>
    <w:rsid w:val="00C06569"/>
    <w:rsid w:val="00C11163"/>
    <w:rsid w:val="00C11741"/>
    <w:rsid w:val="00C11BC4"/>
    <w:rsid w:val="00C120D9"/>
    <w:rsid w:val="00C1324B"/>
    <w:rsid w:val="00C14907"/>
    <w:rsid w:val="00C1563B"/>
    <w:rsid w:val="00C15B0D"/>
    <w:rsid w:val="00C17796"/>
    <w:rsid w:val="00C17C04"/>
    <w:rsid w:val="00C2070C"/>
    <w:rsid w:val="00C2208D"/>
    <w:rsid w:val="00C227FC"/>
    <w:rsid w:val="00C23840"/>
    <w:rsid w:val="00C24AD0"/>
    <w:rsid w:val="00C27BC5"/>
    <w:rsid w:val="00C3130E"/>
    <w:rsid w:val="00C363C1"/>
    <w:rsid w:val="00C36A2E"/>
    <w:rsid w:val="00C37A29"/>
    <w:rsid w:val="00C44B88"/>
    <w:rsid w:val="00C46438"/>
    <w:rsid w:val="00C46E56"/>
    <w:rsid w:val="00C479EB"/>
    <w:rsid w:val="00C47F40"/>
    <w:rsid w:val="00C507CA"/>
    <w:rsid w:val="00C52D3E"/>
    <w:rsid w:val="00C53C9A"/>
    <w:rsid w:val="00C54690"/>
    <w:rsid w:val="00C60458"/>
    <w:rsid w:val="00C60621"/>
    <w:rsid w:val="00C60734"/>
    <w:rsid w:val="00C60ACD"/>
    <w:rsid w:val="00C61006"/>
    <w:rsid w:val="00C61AB2"/>
    <w:rsid w:val="00C61E98"/>
    <w:rsid w:val="00C663DC"/>
    <w:rsid w:val="00C67CE4"/>
    <w:rsid w:val="00C7107B"/>
    <w:rsid w:val="00C71687"/>
    <w:rsid w:val="00C7629E"/>
    <w:rsid w:val="00C76366"/>
    <w:rsid w:val="00C771A5"/>
    <w:rsid w:val="00C80572"/>
    <w:rsid w:val="00C80757"/>
    <w:rsid w:val="00C820B8"/>
    <w:rsid w:val="00C82CA2"/>
    <w:rsid w:val="00C831F2"/>
    <w:rsid w:val="00C8494B"/>
    <w:rsid w:val="00C86917"/>
    <w:rsid w:val="00C875A8"/>
    <w:rsid w:val="00C90E7C"/>
    <w:rsid w:val="00C911A7"/>
    <w:rsid w:val="00C92364"/>
    <w:rsid w:val="00C923F2"/>
    <w:rsid w:val="00C9359F"/>
    <w:rsid w:val="00C96435"/>
    <w:rsid w:val="00C96723"/>
    <w:rsid w:val="00C97F24"/>
    <w:rsid w:val="00CA29EC"/>
    <w:rsid w:val="00CA2D39"/>
    <w:rsid w:val="00CA30F2"/>
    <w:rsid w:val="00CA3100"/>
    <w:rsid w:val="00CA3955"/>
    <w:rsid w:val="00CA4056"/>
    <w:rsid w:val="00CA6B25"/>
    <w:rsid w:val="00CA6DB4"/>
    <w:rsid w:val="00CA710F"/>
    <w:rsid w:val="00CA7CF4"/>
    <w:rsid w:val="00CA7D45"/>
    <w:rsid w:val="00CB05A5"/>
    <w:rsid w:val="00CB05B2"/>
    <w:rsid w:val="00CB14AE"/>
    <w:rsid w:val="00CB171C"/>
    <w:rsid w:val="00CB2EC0"/>
    <w:rsid w:val="00CB31FA"/>
    <w:rsid w:val="00CB440D"/>
    <w:rsid w:val="00CB60A8"/>
    <w:rsid w:val="00CB6CBB"/>
    <w:rsid w:val="00CB7050"/>
    <w:rsid w:val="00CB777F"/>
    <w:rsid w:val="00CC0124"/>
    <w:rsid w:val="00CC0E7D"/>
    <w:rsid w:val="00CC1C07"/>
    <w:rsid w:val="00CC2474"/>
    <w:rsid w:val="00CC2898"/>
    <w:rsid w:val="00CC2A56"/>
    <w:rsid w:val="00CC3525"/>
    <w:rsid w:val="00CC455A"/>
    <w:rsid w:val="00CC4DBE"/>
    <w:rsid w:val="00CC55BD"/>
    <w:rsid w:val="00CC758D"/>
    <w:rsid w:val="00CD0EA1"/>
    <w:rsid w:val="00CD1936"/>
    <w:rsid w:val="00CD1AAE"/>
    <w:rsid w:val="00CD2B0C"/>
    <w:rsid w:val="00CD3061"/>
    <w:rsid w:val="00CD4747"/>
    <w:rsid w:val="00CD4B81"/>
    <w:rsid w:val="00CD54E1"/>
    <w:rsid w:val="00CD582C"/>
    <w:rsid w:val="00CD70C5"/>
    <w:rsid w:val="00CD713A"/>
    <w:rsid w:val="00CD720C"/>
    <w:rsid w:val="00CD7B88"/>
    <w:rsid w:val="00CE4523"/>
    <w:rsid w:val="00CE6587"/>
    <w:rsid w:val="00CF18AE"/>
    <w:rsid w:val="00CF19D3"/>
    <w:rsid w:val="00CF22BC"/>
    <w:rsid w:val="00CF528C"/>
    <w:rsid w:val="00CF6B9D"/>
    <w:rsid w:val="00CF7E75"/>
    <w:rsid w:val="00D00929"/>
    <w:rsid w:val="00D02B79"/>
    <w:rsid w:val="00D035C3"/>
    <w:rsid w:val="00D0390C"/>
    <w:rsid w:val="00D03E17"/>
    <w:rsid w:val="00D04DE3"/>
    <w:rsid w:val="00D074A8"/>
    <w:rsid w:val="00D07E8F"/>
    <w:rsid w:val="00D1046F"/>
    <w:rsid w:val="00D1069B"/>
    <w:rsid w:val="00D11126"/>
    <w:rsid w:val="00D12137"/>
    <w:rsid w:val="00D13C49"/>
    <w:rsid w:val="00D14390"/>
    <w:rsid w:val="00D15DE9"/>
    <w:rsid w:val="00D16133"/>
    <w:rsid w:val="00D204D4"/>
    <w:rsid w:val="00D20964"/>
    <w:rsid w:val="00D210BA"/>
    <w:rsid w:val="00D210BD"/>
    <w:rsid w:val="00D22E2B"/>
    <w:rsid w:val="00D237D0"/>
    <w:rsid w:val="00D25B32"/>
    <w:rsid w:val="00D25CF4"/>
    <w:rsid w:val="00D25E44"/>
    <w:rsid w:val="00D27FE8"/>
    <w:rsid w:val="00D308AC"/>
    <w:rsid w:val="00D36DA5"/>
    <w:rsid w:val="00D376FB"/>
    <w:rsid w:val="00D4025A"/>
    <w:rsid w:val="00D41438"/>
    <w:rsid w:val="00D4174C"/>
    <w:rsid w:val="00D434F5"/>
    <w:rsid w:val="00D5066E"/>
    <w:rsid w:val="00D51EBB"/>
    <w:rsid w:val="00D52E0B"/>
    <w:rsid w:val="00D552FD"/>
    <w:rsid w:val="00D5563D"/>
    <w:rsid w:val="00D55F16"/>
    <w:rsid w:val="00D565E8"/>
    <w:rsid w:val="00D56D66"/>
    <w:rsid w:val="00D63514"/>
    <w:rsid w:val="00D6437A"/>
    <w:rsid w:val="00D64FA9"/>
    <w:rsid w:val="00D654ED"/>
    <w:rsid w:val="00D73225"/>
    <w:rsid w:val="00D7401A"/>
    <w:rsid w:val="00D74EFA"/>
    <w:rsid w:val="00D75C02"/>
    <w:rsid w:val="00D8071A"/>
    <w:rsid w:val="00D82BD7"/>
    <w:rsid w:val="00D84F5D"/>
    <w:rsid w:val="00D85B0D"/>
    <w:rsid w:val="00D8739C"/>
    <w:rsid w:val="00D90913"/>
    <w:rsid w:val="00D91BE3"/>
    <w:rsid w:val="00D92306"/>
    <w:rsid w:val="00D933EE"/>
    <w:rsid w:val="00D93FC6"/>
    <w:rsid w:val="00D94A36"/>
    <w:rsid w:val="00D94C93"/>
    <w:rsid w:val="00D951D4"/>
    <w:rsid w:val="00D95ED6"/>
    <w:rsid w:val="00D97C8C"/>
    <w:rsid w:val="00D97E58"/>
    <w:rsid w:val="00DA06C0"/>
    <w:rsid w:val="00DA2B02"/>
    <w:rsid w:val="00DA3B63"/>
    <w:rsid w:val="00DA3F7B"/>
    <w:rsid w:val="00DA5180"/>
    <w:rsid w:val="00DA560E"/>
    <w:rsid w:val="00DA5680"/>
    <w:rsid w:val="00DA58B0"/>
    <w:rsid w:val="00DA62B0"/>
    <w:rsid w:val="00DA7AAC"/>
    <w:rsid w:val="00DB01CA"/>
    <w:rsid w:val="00DB0F02"/>
    <w:rsid w:val="00DB1532"/>
    <w:rsid w:val="00DB5B06"/>
    <w:rsid w:val="00DB5ED0"/>
    <w:rsid w:val="00DB65CE"/>
    <w:rsid w:val="00DB73B4"/>
    <w:rsid w:val="00DB7D30"/>
    <w:rsid w:val="00DC0D2C"/>
    <w:rsid w:val="00DC203B"/>
    <w:rsid w:val="00DC2D94"/>
    <w:rsid w:val="00DC4C46"/>
    <w:rsid w:val="00DC519C"/>
    <w:rsid w:val="00DC61C0"/>
    <w:rsid w:val="00DC640B"/>
    <w:rsid w:val="00DD1117"/>
    <w:rsid w:val="00DD240F"/>
    <w:rsid w:val="00DD4371"/>
    <w:rsid w:val="00DD48D5"/>
    <w:rsid w:val="00DD4E29"/>
    <w:rsid w:val="00DD5C0D"/>
    <w:rsid w:val="00DD71B8"/>
    <w:rsid w:val="00DE2241"/>
    <w:rsid w:val="00DE37C9"/>
    <w:rsid w:val="00DE37DD"/>
    <w:rsid w:val="00DE553F"/>
    <w:rsid w:val="00DE6A91"/>
    <w:rsid w:val="00DE7595"/>
    <w:rsid w:val="00DF119C"/>
    <w:rsid w:val="00DF178E"/>
    <w:rsid w:val="00DF205B"/>
    <w:rsid w:val="00DF4AA8"/>
    <w:rsid w:val="00DF7218"/>
    <w:rsid w:val="00DF75C9"/>
    <w:rsid w:val="00DF77C2"/>
    <w:rsid w:val="00E004DC"/>
    <w:rsid w:val="00E00DED"/>
    <w:rsid w:val="00E0324C"/>
    <w:rsid w:val="00E101C6"/>
    <w:rsid w:val="00E12547"/>
    <w:rsid w:val="00E12764"/>
    <w:rsid w:val="00E129F3"/>
    <w:rsid w:val="00E2053C"/>
    <w:rsid w:val="00E21C6C"/>
    <w:rsid w:val="00E24213"/>
    <w:rsid w:val="00E24443"/>
    <w:rsid w:val="00E24833"/>
    <w:rsid w:val="00E255DE"/>
    <w:rsid w:val="00E30C17"/>
    <w:rsid w:val="00E310CB"/>
    <w:rsid w:val="00E32B1D"/>
    <w:rsid w:val="00E3528A"/>
    <w:rsid w:val="00E3616D"/>
    <w:rsid w:val="00E401B1"/>
    <w:rsid w:val="00E40220"/>
    <w:rsid w:val="00E408C9"/>
    <w:rsid w:val="00E415F4"/>
    <w:rsid w:val="00E429A4"/>
    <w:rsid w:val="00E44E0F"/>
    <w:rsid w:val="00E457C8"/>
    <w:rsid w:val="00E4592A"/>
    <w:rsid w:val="00E45DB3"/>
    <w:rsid w:val="00E461E6"/>
    <w:rsid w:val="00E466D1"/>
    <w:rsid w:val="00E47582"/>
    <w:rsid w:val="00E47B9E"/>
    <w:rsid w:val="00E50400"/>
    <w:rsid w:val="00E51C06"/>
    <w:rsid w:val="00E5332E"/>
    <w:rsid w:val="00E54299"/>
    <w:rsid w:val="00E54F80"/>
    <w:rsid w:val="00E55E54"/>
    <w:rsid w:val="00E5772D"/>
    <w:rsid w:val="00E60903"/>
    <w:rsid w:val="00E61DA7"/>
    <w:rsid w:val="00E6472E"/>
    <w:rsid w:val="00E64BD6"/>
    <w:rsid w:val="00E64E2F"/>
    <w:rsid w:val="00E66EE7"/>
    <w:rsid w:val="00E67C0E"/>
    <w:rsid w:val="00E67E2A"/>
    <w:rsid w:val="00E71E2E"/>
    <w:rsid w:val="00E72D01"/>
    <w:rsid w:val="00E73315"/>
    <w:rsid w:val="00E7472B"/>
    <w:rsid w:val="00E7683B"/>
    <w:rsid w:val="00E80A02"/>
    <w:rsid w:val="00E82E59"/>
    <w:rsid w:val="00E845EF"/>
    <w:rsid w:val="00E85111"/>
    <w:rsid w:val="00E8522F"/>
    <w:rsid w:val="00E92741"/>
    <w:rsid w:val="00E92CA0"/>
    <w:rsid w:val="00E93C00"/>
    <w:rsid w:val="00E947B5"/>
    <w:rsid w:val="00E94D3E"/>
    <w:rsid w:val="00E9520F"/>
    <w:rsid w:val="00E9558D"/>
    <w:rsid w:val="00E9593B"/>
    <w:rsid w:val="00E95CB7"/>
    <w:rsid w:val="00E95DED"/>
    <w:rsid w:val="00E969E6"/>
    <w:rsid w:val="00EA0A7B"/>
    <w:rsid w:val="00EA6017"/>
    <w:rsid w:val="00EB2725"/>
    <w:rsid w:val="00EB4EAD"/>
    <w:rsid w:val="00EB52CB"/>
    <w:rsid w:val="00EB58DF"/>
    <w:rsid w:val="00EB6561"/>
    <w:rsid w:val="00EB65E9"/>
    <w:rsid w:val="00EB767E"/>
    <w:rsid w:val="00EC1210"/>
    <w:rsid w:val="00EC288A"/>
    <w:rsid w:val="00EC4C56"/>
    <w:rsid w:val="00EC5179"/>
    <w:rsid w:val="00EC51CD"/>
    <w:rsid w:val="00EC7F41"/>
    <w:rsid w:val="00ED2379"/>
    <w:rsid w:val="00ED4539"/>
    <w:rsid w:val="00ED4EC2"/>
    <w:rsid w:val="00ED51B9"/>
    <w:rsid w:val="00ED563D"/>
    <w:rsid w:val="00EE3E48"/>
    <w:rsid w:val="00EE43C0"/>
    <w:rsid w:val="00EE642B"/>
    <w:rsid w:val="00EE6583"/>
    <w:rsid w:val="00EE7324"/>
    <w:rsid w:val="00EF1169"/>
    <w:rsid w:val="00EF1845"/>
    <w:rsid w:val="00EF187A"/>
    <w:rsid w:val="00EF2CC2"/>
    <w:rsid w:val="00EF33E2"/>
    <w:rsid w:val="00EF349B"/>
    <w:rsid w:val="00EF3FC3"/>
    <w:rsid w:val="00EF49BA"/>
    <w:rsid w:val="00EF65D6"/>
    <w:rsid w:val="00EF71D6"/>
    <w:rsid w:val="00F01E1B"/>
    <w:rsid w:val="00F022C2"/>
    <w:rsid w:val="00F02F0B"/>
    <w:rsid w:val="00F0339C"/>
    <w:rsid w:val="00F04079"/>
    <w:rsid w:val="00F05C6B"/>
    <w:rsid w:val="00F066FB"/>
    <w:rsid w:val="00F11726"/>
    <w:rsid w:val="00F11EFA"/>
    <w:rsid w:val="00F12F0A"/>
    <w:rsid w:val="00F14074"/>
    <w:rsid w:val="00F14880"/>
    <w:rsid w:val="00F14E5A"/>
    <w:rsid w:val="00F16013"/>
    <w:rsid w:val="00F1701D"/>
    <w:rsid w:val="00F171A1"/>
    <w:rsid w:val="00F17ED0"/>
    <w:rsid w:val="00F22215"/>
    <w:rsid w:val="00F2374E"/>
    <w:rsid w:val="00F23DA4"/>
    <w:rsid w:val="00F24730"/>
    <w:rsid w:val="00F254B8"/>
    <w:rsid w:val="00F257B9"/>
    <w:rsid w:val="00F2640A"/>
    <w:rsid w:val="00F2643A"/>
    <w:rsid w:val="00F26474"/>
    <w:rsid w:val="00F26766"/>
    <w:rsid w:val="00F27E59"/>
    <w:rsid w:val="00F31D31"/>
    <w:rsid w:val="00F34953"/>
    <w:rsid w:val="00F34B70"/>
    <w:rsid w:val="00F3539C"/>
    <w:rsid w:val="00F356A4"/>
    <w:rsid w:val="00F35F8D"/>
    <w:rsid w:val="00F367A2"/>
    <w:rsid w:val="00F41DDA"/>
    <w:rsid w:val="00F420F8"/>
    <w:rsid w:val="00F455F3"/>
    <w:rsid w:val="00F45A46"/>
    <w:rsid w:val="00F464D6"/>
    <w:rsid w:val="00F51F3F"/>
    <w:rsid w:val="00F52B09"/>
    <w:rsid w:val="00F5346C"/>
    <w:rsid w:val="00F541F3"/>
    <w:rsid w:val="00F54C79"/>
    <w:rsid w:val="00F61C4B"/>
    <w:rsid w:val="00F66CA3"/>
    <w:rsid w:val="00F71FF0"/>
    <w:rsid w:val="00F72A3D"/>
    <w:rsid w:val="00F73DA5"/>
    <w:rsid w:val="00F77146"/>
    <w:rsid w:val="00F820E9"/>
    <w:rsid w:val="00F8253D"/>
    <w:rsid w:val="00F8264A"/>
    <w:rsid w:val="00F83464"/>
    <w:rsid w:val="00F83C6E"/>
    <w:rsid w:val="00F8432F"/>
    <w:rsid w:val="00F8457E"/>
    <w:rsid w:val="00F86D8D"/>
    <w:rsid w:val="00F87B93"/>
    <w:rsid w:val="00F9324C"/>
    <w:rsid w:val="00F955FA"/>
    <w:rsid w:val="00F9673B"/>
    <w:rsid w:val="00F97838"/>
    <w:rsid w:val="00F97B49"/>
    <w:rsid w:val="00FA069A"/>
    <w:rsid w:val="00FA15B1"/>
    <w:rsid w:val="00FA164E"/>
    <w:rsid w:val="00FA1768"/>
    <w:rsid w:val="00FA2182"/>
    <w:rsid w:val="00FA2964"/>
    <w:rsid w:val="00FA29CE"/>
    <w:rsid w:val="00FA2E7F"/>
    <w:rsid w:val="00FA3882"/>
    <w:rsid w:val="00FA4905"/>
    <w:rsid w:val="00FA63E6"/>
    <w:rsid w:val="00FB09F5"/>
    <w:rsid w:val="00FB1DC5"/>
    <w:rsid w:val="00FB4D3D"/>
    <w:rsid w:val="00FB55A2"/>
    <w:rsid w:val="00FB5DB4"/>
    <w:rsid w:val="00FB60C4"/>
    <w:rsid w:val="00FB63F4"/>
    <w:rsid w:val="00FB7450"/>
    <w:rsid w:val="00FB78A0"/>
    <w:rsid w:val="00FC08C1"/>
    <w:rsid w:val="00FC0E69"/>
    <w:rsid w:val="00FC1390"/>
    <w:rsid w:val="00FC209A"/>
    <w:rsid w:val="00FC2C90"/>
    <w:rsid w:val="00FC3A4C"/>
    <w:rsid w:val="00FC3DA1"/>
    <w:rsid w:val="00FC4050"/>
    <w:rsid w:val="00FC5C3F"/>
    <w:rsid w:val="00FC6495"/>
    <w:rsid w:val="00FC7147"/>
    <w:rsid w:val="00FD013D"/>
    <w:rsid w:val="00FD0226"/>
    <w:rsid w:val="00FD271C"/>
    <w:rsid w:val="00FD69C6"/>
    <w:rsid w:val="00FD7437"/>
    <w:rsid w:val="00FD7B56"/>
    <w:rsid w:val="00FE0809"/>
    <w:rsid w:val="00FE0EED"/>
    <w:rsid w:val="00FE167E"/>
    <w:rsid w:val="00FE1E1F"/>
    <w:rsid w:val="00FE2A70"/>
    <w:rsid w:val="00FE5D94"/>
    <w:rsid w:val="00FE621F"/>
    <w:rsid w:val="00FE630E"/>
    <w:rsid w:val="00FE6704"/>
    <w:rsid w:val="00FE765F"/>
    <w:rsid w:val="00FF0EFF"/>
    <w:rsid w:val="00FF19B9"/>
    <w:rsid w:val="00FF37E0"/>
    <w:rsid w:val="00FF45BD"/>
    <w:rsid w:val="00FF512F"/>
    <w:rsid w:val="00FF539C"/>
    <w:rsid w:val="00FF5850"/>
    <w:rsid w:val="00FF5B14"/>
    <w:rsid w:val="00FF65B1"/>
    <w:rsid w:val="00FF69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F8034"/>
  <w15:docId w15:val="{FB6A0B6C-2936-448E-8FBF-C21EB631A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pPr>
        <w:spacing w:before="60" w:after="60" w:line="240" w:lineRule="exac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outlineLvl w:val="6"/>
    </w:pPr>
  </w:style>
  <w:style w:type="paragraph" w:styleId="8">
    <w:name w:val="heading 8"/>
    <w:basedOn w:val="a"/>
    <w:next w:val="a"/>
    <w:qFormat/>
    <w:rsid w:val="00D73225"/>
    <w:pPr>
      <w:spacing w:before="24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uiPriority w:val="99"/>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iPriority w:val="99"/>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customStyle="1" w:styleId="af1">
    <w:name w:val="Χαρακτήρες σημείωσης τέλους"/>
    <w:rsid w:val="002D648C"/>
    <w:rPr>
      <w:vertAlign w:val="superscript"/>
    </w:rPr>
  </w:style>
  <w:style w:type="character" w:customStyle="1" w:styleId="WW-EndnoteReference">
    <w:name w:val="WW-Endnote Reference"/>
    <w:rsid w:val="002D648C"/>
    <w:rPr>
      <w:vertAlign w:val="superscript"/>
    </w:rPr>
  </w:style>
  <w:style w:type="paragraph" w:styleId="af2">
    <w:name w:val="endnote text"/>
    <w:basedOn w:val="a"/>
    <w:link w:val="Char4"/>
    <w:rsid w:val="002D648C"/>
    <w:pPr>
      <w:suppressAutoHyphens/>
      <w:jc w:val="both"/>
    </w:pPr>
    <w:rPr>
      <w:sz w:val="20"/>
      <w:szCs w:val="20"/>
      <w:lang w:eastAsia="zh-CN"/>
    </w:rPr>
  </w:style>
  <w:style w:type="character" w:customStyle="1" w:styleId="Char4">
    <w:name w:val="Κείμενο σημείωσης τέλους Char"/>
    <w:basedOn w:val="a0"/>
    <w:link w:val="af2"/>
    <w:rsid w:val="002D648C"/>
    <w:rPr>
      <w:lang w:eastAsia="zh-CN"/>
    </w:rPr>
  </w:style>
  <w:style w:type="character" w:styleId="-0">
    <w:name w:val="FollowedHyperlink"/>
    <w:basedOn w:val="a0"/>
    <w:rsid w:val="003758AD"/>
    <w:rPr>
      <w:color w:val="800080" w:themeColor="followedHyperlink"/>
      <w:u w:val="single"/>
    </w:rPr>
  </w:style>
  <w:style w:type="character" w:styleId="af3">
    <w:name w:val="endnote reference"/>
    <w:rsid w:val="003758AD"/>
    <w:rPr>
      <w:vertAlign w:val="superscript"/>
    </w:rPr>
  </w:style>
  <w:style w:type="character" w:customStyle="1" w:styleId="EndnoteReference1">
    <w:name w:val="Endnote Reference1"/>
    <w:rsid w:val="009F3ACA"/>
    <w:rPr>
      <w:vertAlign w:val="superscript"/>
    </w:rPr>
  </w:style>
  <w:style w:type="character" w:customStyle="1" w:styleId="WW-EndnoteReference3">
    <w:name w:val="WW-Endnote Reference3"/>
    <w:rsid w:val="009F3ACA"/>
    <w:rPr>
      <w:vertAlign w:val="superscript"/>
    </w:rPr>
  </w:style>
  <w:style w:type="paragraph" w:customStyle="1" w:styleId="Standard">
    <w:name w:val="Standard"/>
    <w:rsid w:val="009F3ACA"/>
    <w:pPr>
      <w:widowControl w:val="0"/>
      <w:suppressAutoHyphens/>
      <w:jc w:val="both"/>
      <w:textAlignment w:val="baseline"/>
    </w:pPr>
    <w:rPr>
      <w:rFonts w:cs="Tahoma"/>
      <w:kern w:val="1"/>
      <w:sz w:val="24"/>
      <w:szCs w:val="24"/>
      <w:lang w:val="en-US" w:eastAsia="zh-CN"/>
    </w:rPr>
  </w:style>
  <w:style w:type="character" w:customStyle="1" w:styleId="22">
    <w:name w:val="Παραπομπή σημείωσης τέλους2"/>
    <w:rsid w:val="002E7140"/>
    <w:rPr>
      <w:vertAlign w:val="superscript"/>
    </w:rPr>
  </w:style>
  <w:style w:type="paragraph" w:styleId="af4">
    <w:name w:val="footnote text"/>
    <w:basedOn w:val="a"/>
    <w:link w:val="Char5"/>
    <w:rsid w:val="00863C83"/>
    <w:pPr>
      <w:spacing w:before="0" w:after="0" w:line="240" w:lineRule="auto"/>
    </w:pPr>
    <w:rPr>
      <w:sz w:val="20"/>
      <w:szCs w:val="20"/>
    </w:rPr>
  </w:style>
  <w:style w:type="character" w:customStyle="1" w:styleId="Char5">
    <w:name w:val="Κείμενο υποσημείωσης Char"/>
    <w:basedOn w:val="a0"/>
    <w:link w:val="af4"/>
    <w:rsid w:val="00863C83"/>
  </w:style>
  <w:style w:type="character" w:styleId="af5">
    <w:name w:val="footnote reference"/>
    <w:basedOn w:val="a0"/>
    <w:rsid w:val="00863C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95764">
      <w:bodyDiv w:val="1"/>
      <w:marLeft w:val="0"/>
      <w:marRight w:val="0"/>
      <w:marTop w:val="0"/>
      <w:marBottom w:val="0"/>
      <w:divBdr>
        <w:top w:val="none" w:sz="0" w:space="0" w:color="auto"/>
        <w:left w:val="none" w:sz="0" w:space="0" w:color="auto"/>
        <w:bottom w:val="none" w:sz="0" w:space="0" w:color="auto"/>
        <w:right w:val="none" w:sz="0" w:space="0" w:color="auto"/>
      </w:divBdr>
    </w:div>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421486886">
      <w:bodyDiv w:val="1"/>
      <w:marLeft w:val="0"/>
      <w:marRight w:val="0"/>
      <w:marTop w:val="0"/>
      <w:marBottom w:val="0"/>
      <w:divBdr>
        <w:top w:val="none" w:sz="0" w:space="0" w:color="auto"/>
        <w:left w:val="none" w:sz="0" w:space="0" w:color="auto"/>
        <w:bottom w:val="none" w:sz="0" w:space="0" w:color="auto"/>
        <w:right w:val="none" w:sz="0" w:space="0" w:color="auto"/>
      </w:divBdr>
    </w:div>
    <w:div w:id="585655427">
      <w:bodyDiv w:val="1"/>
      <w:marLeft w:val="0"/>
      <w:marRight w:val="0"/>
      <w:marTop w:val="0"/>
      <w:marBottom w:val="0"/>
      <w:divBdr>
        <w:top w:val="none" w:sz="0" w:space="0" w:color="auto"/>
        <w:left w:val="none" w:sz="0" w:space="0" w:color="auto"/>
        <w:bottom w:val="none" w:sz="0" w:space="0" w:color="auto"/>
        <w:right w:val="none" w:sz="0" w:space="0" w:color="auto"/>
      </w:divBdr>
    </w:div>
    <w:div w:id="770660335">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194269467">
      <w:bodyDiv w:val="1"/>
      <w:marLeft w:val="0"/>
      <w:marRight w:val="0"/>
      <w:marTop w:val="0"/>
      <w:marBottom w:val="0"/>
      <w:divBdr>
        <w:top w:val="none" w:sz="0" w:space="0" w:color="auto"/>
        <w:left w:val="none" w:sz="0" w:space="0" w:color="auto"/>
        <w:bottom w:val="none" w:sz="0" w:space="0" w:color="auto"/>
        <w:right w:val="none" w:sz="0" w:space="0" w:color="auto"/>
      </w:divBdr>
    </w:div>
    <w:div w:id="1280647523">
      <w:bodyDiv w:val="1"/>
      <w:marLeft w:val="0"/>
      <w:marRight w:val="0"/>
      <w:marTop w:val="0"/>
      <w:marBottom w:val="0"/>
      <w:divBdr>
        <w:top w:val="none" w:sz="0" w:space="0" w:color="auto"/>
        <w:left w:val="none" w:sz="0" w:space="0" w:color="auto"/>
        <w:bottom w:val="none" w:sz="0" w:space="0" w:color="auto"/>
        <w:right w:val="none" w:sz="0" w:space="0" w:color="auto"/>
      </w:divBdr>
    </w:div>
    <w:div w:id="1478765374">
      <w:bodyDiv w:val="1"/>
      <w:marLeft w:val="0"/>
      <w:marRight w:val="0"/>
      <w:marTop w:val="0"/>
      <w:marBottom w:val="0"/>
      <w:divBdr>
        <w:top w:val="none" w:sz="0" w:space="0" w:color="auto"/>
        <w:left w:val="none" w:sz="0" w:space="0" w:color="auto"/>
        <w:bottom w:val="none" w:sz="0" w:space="0" w:color="auto"/>
        <w:right w:val="none" w:sz="0" w:space="0" w:color="auto"/>
      </w:divBdr>
    </w:div>
    <w:div w:id="1508401154">
      <w:bodyDiv w:val="1"/>
      <w:marLeft w:val="0"/>
      <w:marRight w:val="0"/>
      <w:marTop w:val="0"/>
      <w:marBottom w:val="0"/>
      <w:divBdr>
        <w:top w:val="none" w:sz="0" w:space="0" w:color="auto"/>
        <w:left w:val="none" w:sz="0" w:space="0" w:color="auto"/>
        <w:bottom w:val="none" w:sz="0" w:space="0" w:color="auto"/>
        <w:right w:val="none" w:sz="0" w:space="0" w:color="auto"/>
      </w:divBdr>
    </w:div>
    <w:div w:id="1798329599">
      <w:bodyDiv w:val="1"/>
      <w:marLeft w:val="0"/>
      <w:marRight w:val="0"/>
      <w:marTop w:val="0"/>
      <w:marBottom w:val="0"/>
      <w:divBdr>
        <w:top w:val="none" w:sz="0" w:space="0" w:color="auto"/>
        <w:left w:val="none" w:sz="0" w:space="0" w:color="auto"/>
        <w:bottom w:val="none" w:sz="0" w:space="0" w:color="auto"/>
        <w:right w:val="none" w:sz="0" w:space="0" w:color="auto"/>
      </w:divBdr>
    </w:div>
    <w:div w:id="1850440950">
      <w:bodyDiv w:val="1"/>
      <w:marLeft w:val="0"/>
      <w:marRight w:val="0"/>
      <w:marTop w:val="0"/>
      <w:marBottom w:val="0"/>
      <w:divBdr>
        <w:top w:val="none" w:sz="0" w:space="0" w:color="auto"/>
        <w:left w:val="none" w:sz="0" w:space="0" w:color="auto"/>
        <w:bottom w:val="none" w:sz="0" w:space="0" w:color="auto"/>
        <w:right w:val="none" w:sz="0" w:space="0" w:color="auto"/>
      </w:divBdr>
    </w:div>
    <w:div w:id="1941717343">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59821779">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C0A3B-5C00-4B67-930D-6B2701A80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2336</Words>
  <Characters>12619</Characters>
  <Application>Microsoft Office Word</Application>
  <DocSecurity>0</DocSecurity>
  <Lines>105</Lines>
  <Paragraphs>29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Penny</dc:creator>
  <cp:lastModifiedBy>Chris Apatsidis</cp:lastModifiedBy>
  <cp:revision>3</cp:revision>
  <cp:lastPrinted>2020-04-15T15:44:00Z</cp:lastPrinted>
  <dcterms:created xsi:type="dcterms:W3CDTF">2021-02-24T12:40:00Z</dcterms:created>
  <dcterms:modified xsi:type="dcterms:W3CDTF">2021-03-01T06:54:00Z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